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27" w:rsidRDefault="00045902">
      <w:pPr>
        <w:pStyle w:val="Domylnie"/>
        <w:shd w:val="clear" w:color="auto" w:fill="FFFFFF"/>
        <w:spacing w:line="340" w:lineRule="atLeast"/>
        <w:ind w:left="143"/>
      </w:pPr>
      <w:r>
        <w:rPr>
          <w:rFonts w:ascii="Arial" w:hAnsi="Arial" w:cs="Arial"/>
          <w:i/>
          <w:color w:val="000000"/>
          <w:spacing w:val="-9"/>
          <w:sz w:val="20"/>
          <w:szCs w:val="20"/>
        </w:rPr>
        <w:t xml:space="preserve">                                                                                                                                                   Załącznik nr </w:t>
      </w:r>
      <w:r w:rsidR="00255462">
        <w:rPr>
          <w:rFonts w:ascii="Arial" w:hAnsi="Arial" w:cs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pacing w:val="-9"/>
          <w:sz w:val="20"/>
          <w:szCs w:val="20"/>
        </w:rPr>
        <w:t>5  do SIWZ</w:t>
      </w:r>
    </w:p>
    <w:p w:rsidR="00DE1527" w:rsidRDefault="00045902" w:rsidP="000A7A2B">
      <w:pPr>
        <w:pStyle w:val="Domylnie"/>
      </w:pPr>
      <w:r>
        <w:rPr>
          <w:b/>
          <w:sz w:val="21"/>
          <w:szCs w:val="21"/>
        </w:rPr>
        <w:t xml:space="preserve">                                                                                                            </w:t>
      </w:r>
      <w:r w:rsidR="00880AEC">
        <w:rPr>
          <w:b/>
          <w:sz w:val="21"/>
          <w:szCs w:val="21"/>
        </w:rPr>
        <w:t xml:space="preserve">     Numer sprawy: VII G 212/ 15 </w:t>
      </w:r>
      <w:r>
        <w:rPr>
          <w:b/>
          <w:sz w:val="21"/>
          <w:szCs w:val="21"/>
        </w:rPr>
        <w:t xml:space="preserve"> /13</w:t>
      </w:r>
    </w:p>
    <w:p w:rsidR="00DE1527" w:rsidRDefault="00045902" w:rsidP="000C1839">
      <w:pPr>
        <w:pStyle w:val="Domylnie"/>
        <w:spacing w:line="240" w:lineRule="auto"/>
        <w:jc w:val="center"/>
      </w:pPr>
      <w:r>
        <w:rPr>
          <w:rFonts w:ascii="Arial" w:hAnsi="Arial" w:cs="Arial"/>
          <w:b/>
          <w:sz w:val="28"/>
          <w:szCs w:val="28"/>
        </w:rPr>
        <w:t>UMOWA  nr …../13</w:t>
      </w:r>
      <w:r w:rsidR="00255462">
        <w:rPr>
          <w:rFonts w:ascii="Arial" w:hAnsi="Arial" w:cs="Arial"/>
          <w:b/>
          <w:sz w:val="28"/>
          <w:szCs w:val="28"/>
        </w:rPr>
        <w:t xml:space="preserve">  (wzór)</w:t>
      </w:r>
    </w:p>
    <w:p w:rsidR="00255462" w:rsidRDefault="00045902" w:rsidP="000C1839">
      <w:pPr>
        <w:pStyle w:val="Domylnie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zawarta w dniu</w:t>
      </w:r>
      <w:r w:rsidR="00255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……………………..</w:t>
      </w:r>
      <w:r w:rsidR="00255462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, </w:t>
      </w:r>
      <w:r w:rsidR="00255462">
        <w:rPr>
          <w:rFonts w:ascii="Arial" w:hAnsi="Arial" w:cs="Arial"/>
        </w:rPr>
        <w:t xml:space="preserve">w Piotrkowie Trybunalskim </w:t>
      </w:r>
      <w:r>
        <w:rPr>
          <w:rFonts w:ascii="Arial" w:hAnsi="Arial" w:cs="Arial"/>
        </w:rPr>
        <w:t>pomiędzy</w:t>
      </w:r>
      <w:r w:rsidR="00255462">
        <w:rPr>
          <w:rFonts w:ascii="Arial" w:hAnsi="Arial" w:cs="Arial"/>
        </w:rPr>
        <w:t>:</w:t>
      </w:r>
    </w:p>
    <w:p w:rsidR="00255462" w:rsidRDefault="00255462" w:rsidP="00255462">
      <w:pPr>
        <w:pStyle w:val="Domylnie"/>
        <w:jc w:val="center"/>
        <w:rPr>
          <w:rFonts w:ascii="Arial" w:hAnsi="Arial" w:cs="Arial"/>
        </w:rPr>
      </w:pPr>
    </w:p>
    <w:p w:rsidR="000C6A94" w:rsidRPr="000C6A94" w:rsidRDefault="000C6A94" w:rsidP="000C6A94">
      <w:pPr>
        <w:pStyle w:val="Domylnie"/>
        <w:spacing w:line="240" w:lineRule="auto"/>
        <w:jc w:val="both"/>
        <w:rPr>
          <w:rFonts w:ascii="Arial" w:hAnsi="Arial" w:cs="Arial"/>
          <w:b/>
        </w:rPr>
      </w:pPr>
      <w:r w:rsidRPr="000C6A94">
        <w:rPr>
          <w:rFonts w:ascii="Arial" w:hAnsi="Arial" w:cs="Arial"/>
          <w:b/>
        </w:rPr>
        <w:t xml:space="preserve">Prokuraturą Okręgową w Łodzi, </w:t>
      </w:r>
      <w:r w:rsidRPr="000C6A94">
        <w:rPr>
          <w:rFonts w:ascii="Arial" w:hAnsi="Arial" w:cs="Arial"/>
        </w:rPr>
        <w:t>mającą swoją siedzibę</w:t>
      </w:r>
      <w:r w:rsidRPr="000C6A94">
        <w:rPr>
          <w:rFonts w:ascii="Arial" w:hAnsi="Arial" w:cs="Arial"/>
          <w:b/>
        </w:rPr>
        <w:t xml:space="preserve"> </w:t>
      </w:r>
      <w:r w:rsidRPr="00685A1D">
        <w:rPr>
          <w:rFonts w:ascii="Arial" w:hAnsi="Arial" w:cs="Arial"/>
        </w:rPr>
        <w:t>przy</w:t>
      </w:r>
      <w:r w:rsidRPr="000C6A94">
        <w:rPr>
          <w:rFonts w:ascii="Arial" w:hAnsi="Arial" w:cs="Arial"/>
          <w:b/>
        </w:rPr>
        <w:t xml:space="preserve"> ul. Kilińskiego 152,</w:t>
      </w:r>
      <w:r w:rsidR="00685A1D">
        <w:rPr>
          <w:rFonts w:ascii="Arial" w:hAnsi="Arial" w:cs="Arial"/>
          <w:b/>
        </w:rPr>
        <w:t xml:space="preserve"> 90-332 Łódź,</w:t>
      </w:r>
      <w:r w:rsidRPr="000C6A94">
        <w:rPr>
          <w:rFonts w:ascii="Arial" w:hAnsi="Arial" w:cs="Arial"/>
          <w:b/>
        </w:rPr>
        <w:t xml:space="preserve"> </w:t>
      </w:r>
      <w:r w:rsidRPr="000C6A94">
        <w:rPr>
          <w:rFonts w:ascii="Arial" w:hAnsi="Arial" w:cs="Arial"/>
        </w:rPr>
        <w:t>reprezentowaną</w:t>
      </w:r>
      <w:r w:rsidRPr="000C6A94">
        <w:rPr>
          <w:rFonts w:ascii="Arial" w:hAnsi="Arial" w:cs="Arial"/>
          <w:b/>
        </w:rPr>
        <w:t xml:space="preserve"> przez Prokuraturę Okręgową w Piotrkowie Trybunalskim </w:t>
      </w:r>
      <w:r w:rsidRPr="000C6A94">
        <w:rPr>
          <w:rFonts w:ascii="Arial" w:hAnsi="Arial" w:cs="Arial"/>
        </w:rPr>
        <w:t>na podstawie</w:t>
      </w:r>
      <w:r w:rsidRPr="000C6A94">
        <w:rPr>
          <w:rFonts w:ascii="Arial" w:hAnsi="Arial" w:cs="Arial"/>
          <w:b/>
        </w:rPr>
        <w:t xml:space="preserve"> pełnomocnictwa </w:t>
      </w:r>
      <w:r w:rsidRPr="005F1443">
        <w:rPr>
          <w:rFonts w:ascii="Arial" w:hAnsi="Arial" w:cs="Arial"/>
        </w:rPr>
        <w:t>z dnia …...</w:t>
      </w:r>
      <w:r w:rsidR="00685A1D">
        <w:rPr>
          <w:rFonts w:ascii="Arial" w:hAnsi="Arial" w:cs="Arial"/>
        </w:rPr>
        <w:t>...........</w:t>
      </w:r>
      <w:r w:rsidRPr="005F1443">
        <w:rPr>
          <w:rFonts w:ascii="Arial" w:hAnsi="Arial" w:cs="Arial"/>
        </w:rPr>
        <w:t>.....</w:t>
      </w:r>
      <w:r w:rsidR="005F1443">
        <w:rPr>
          <w:rFonts w:ascii="Arial" w:hAnsi="Arial" w:cs="Arial"/>
        </w:rPr>
        <w:t>............</w:t>
      </w:r>
      <w:r w:rsidRPr="005F1443">
        <w:rPr>
          <w:rFonts w:ascii="Arial" w:hAnsi="Arial" w:cs="Arial"/>
        </w:rPr>
        <w:t>..,</w:t>
      </w:r>
    </w:p>
    <w:p w:rsidR="000C6A94" w:rsidRPr="000C6A94" w:rsidRDefault="000C6A94" w:rsidP="000C6A94">
      <w:pPr>
        <w:pStyle w:val="Domylnie"/>
        <w:spacing w:line="240" w:lineRule="auto"/>
        <w:jc w:val="both"/>
        <w:rPr>
          <w:rFonts w:ascii="Arial" w:hAnsi="Arial" w:cs="Arial"/>
        </w:rPr>
      </w:pPr>
      <w:r w:rsidRPr="000C6A94">
        <w:rPr>
          <w:rFonts w:ascii="Arial" w:hAnsi="Arial" w:cs="Arial"/>
        </w:rPr>
        <w:t>oraz</w:t>
      </w:r>
    </w:p>
    <w:p w:rsidR="00DE1527" w:rsidRDefault="00045902" w:rsidP="000C1839">
      <w:pPr>
        <w:pStyle w:val="Domylnie"/>
        <w:spacing w:line="240" w:lineRule="auto"/>
        <w:jc w:val="both"/>
      </w:pPr>
      <w:r>
        <w:rPr>
          <w:rFonts w:ascii="Arial" w:hAnsi="Arial" w:cs="Arial"/>
          <w:b/>
        </w:rPr>
        <w:t xml:space="preserve">Prokuraturą Okręgową w Piotrkowie Trybunalskim, </w:t>
      </w:r>
      <w:r w:rsidRPr="00685A1D">
        <w:rPr>
          <w:rFonts w:ascii="Arial" w:hAnsi="Arial" w:cs="Arial"/>
        </w:rPr>
        <w:t>mającą swoją siedzibę przy</w:t>
      </w:r>
      <w:r>
        <w:rPr>
          <w:rFonts w:ascii="Arial" w:hAnsi="Arial" w:cs="Arial"/>
          <w:b/>
        </w:rPr>
        <w:t xml:space="preserve"> </w:t>
      </w:r>
      <w:r w:rsidR="00685A1D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>Al. 3. Maja 13/15, 97-300 Piotrków Trybunalski</w:t>
      </w:r>
      <w:r w:rsidR="00255462" w:rsidRPr="000A7A2B">
        <w:rPr>
          <w:rFonts w:ascii="Arial" w:hAnsi="Arial" w:cs="Arial"/>
          <w:b/>
        </w:rPr>
        <w:t>,</w:t>
      </w:r>
      <w:r w:rsidR="00255462">
        <w:rPr>
          <w:rFonts w:ascii="Arial" w:hAnsi="Arial" w:cs="Arial"/>
        </w:rPr>
        <w:t xml:space="preserve"> którą reprezentuje</w:t>
      </w:r>
      <w:r>
        <w:rPr>
          <w:rFonts w:ascii="Arial" w:hAnsi="Arial" w:cs="Arial"/>
        </w:rPr>
        <w:t>:</w:t>
      </w:r>
    </w:p>
    <w:p w:rsidR="00DE1527" w:rsidRDefault="00045902" w:rsidP="000C1839">
      <w:pPr>
        <w:pStyle w:val="Domylnie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0A7A2B"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>….</w:t>
      </w:r>
    </w:p>
    <w:p w:rsidR="000A7A2B" w:rsidRPr="00685A1D" w:rsidRDefault="000C6A94" w:rsidP="00685A1D">
      <w:pPr>
        <w:spacing w:line="100" w:lineRule="atLeast"/>
        <w:jc w:val="both"/>
        <w:rPr>
          <w:rFonts w:ascii="Arial" w:eastAsia="Times New Roman" w:hAnsi="Arial" w:cs="Arial"/>
          <w:b/>
        </w:rPr>
      </w:pPr>
      <w:r w:rsidRPr="000C6A94">
        <w:rPr>
          <w:rFonts w:ascii="Arial" w:eastAsia="Times New Roman" w:hAnsi="Arial" w:cs="Arial"/>
        </w:rPr>
        <w:t>zwanymi</w:t>
      </w:r>
      <w:r>
        <w:rPr>
          <w:rFonts w:ascii="Arial" w:eastAsia="Times New Roman" w:hAnsi="Arial" w:cs="Arial"/>
        </w:rPr>
        <w:t xml:space="preserve"> w dalszej części umowy </w:t>
      </w:r>
      <w:r w:rsidRPr="000C6A94">
        <w:rPr>
          <w:rFonts w:ascii="Arial" w:eastAsia="Times New Roman" w:hAnsi="Arial" w:cs="Arial"/>
        </w:rPr>
        <w:t>łącznie</w:t>
      </w:r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b/>
        </w:rPr>
        <w:t>„Zamawiającym/Zamawiającymi”</w:t>
      </w:r>
    </w:p>
    <w:p w:rsidR="00DE1527" w:rsidRDefault="00045902" w:rsidP="000C1839">
      <w:pPr>
        <w:pStyle w:val="Domylnie"/>
        <w:spacing w:line="240" w:lineRule="auto"/>
        <w:jc w:val="both"/>
      </w:pPr>
      <w:r>
        <w:rPr>
          <w:rFonts w:ascii="Arial" w:hAnsi="Arial" w:cs="Arial"/>
        </w:rPr>
        <w:t>a</w:t>
      </w:r>
    </w:p>
    <w:p w:rsidR="000A7A2B" w:rsidRDefault="000A7A2B" w:rsidP="000C1839">
      <w:pPr>
        <w:pStyle w:val="Domylnie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firmą</w:t>
      </w:r>
      <w:r w:rsidR="00045902">
        <w:rPr>
          <w:rFonts w:ascii="Arial" w:hAnsi="Arial" w:cs="Arial"/>
        </w:rPr>
        <w:t xml:space="preserve"> (pełna nazwa)…………………………………………………………………………</w:t>
      </w:r>
      <w:r>
        <w:rPr>
          <w:rFonts w:ascii="Arial" w:hAnsi="Arial" w:cs="Arial"/>
        </w:rPr>
        <w:t xml:space="preserve"> z siedzibą w …………………</w:t>
      </w:r>
      <w:r w:rsidR="00685A1D">
        <w:rPr>
          <w:rFonts w:ascii="Arial" w:hAnsi="Arial" w:cs="Arial"/>
        </w:rPr>
        <w:t>………………………., NIP ……….………………………….,</w:t>
      </w:r>
      <w:r>
        <w:rPr>
          <w:rFonts w:ascii="Arial" w:hAnsi="Arial" w:cs="Arial"/>
        </w:rPr>
        <w:t xml:space="preserve"> którą reprezentuje:</w:t>
      </w:r>
    </w:p>
    <w:p w:rsidR="000A7A2B" w:rsidRDefault="000A7A2B" w:rsidP="000C1839">
      <w:pPr>
        <w:pStyle w:val="Domylnie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685A1D" w:rsidRDefault="00685A1D" w:rsidP="000C1839">
      <w:pPr>
        <w:pStyle w:val="Domylnie"/>
        <w:spacing w:line="240" w:lineRule="auto"/>
        <w:jc w:val="both"/>
      </w:pPr>
      <w:r>
        <w:rPr>
          <w:rFonts w:ascii="Arial" w:hAnsi="Arial" w:cs="Arial"/>
        </w:rPr>
        <w:t xml:space="preserve">zwaną w dalszej części umowy </w:t>
      </w:r>
      <w:r>
        <w:rPr>
          <w:rFonts w:ascii="Arial" w:hAnsi="Arial" w:cs="Arial"/>
          <w:b/>
        </w:rPr>
        <w:t>„Wykonawcą”,</w:t>
      </w:r>
    </w:p>
    <w:p w:rsidR="00DE1527" w:rsidRDefault="00DE1527" w:rsidP="00685A1D">
      <w:pPr>
        <w:pStyle w:val="Domylnie"/>
        <w:spacing w:after="0" w:line="240" w:lineRule="auto"/>
        <w:jc w:val="center"/>
      </w:pPr>
    </w:p>
    <w:p w:rsidR="000A7A2B" w:rsidRDefault="000A7A2B" w:rsidP="000C1839">
      <w:pPr>
        <w:pStyle w:val="Domylnie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postępowania o udzielenie zamówienia publicznego w trybie przetargu nieograniczonego zgodnie z art. 10 ust.1 ustawy z dnia 29 stycznia 2004 r. Prawo zamówień publicznych (Dz. U. z 2013 r., poz. 907), zwanej dalej „ustawą”,</w:t>
      </w:r>
    </w:p>
    <w:p w:rsidR="00DE1527" w:rsidRDefault="00045902" w:rsidP="00685A1D">
      <w:pPr>
        <w:pStyle w:val="Domylnie"/>
        <w:spacing w:line="240" w:lineRule="auto"/>
        <w:jc w:val="both"/>
      </w:pPr>
      <w:r>
        <w:rPr>
          <w:rFonts w:ascii="Arial" w:hAnsi="Arial" w:cs="Arial"/>
        </w:rPr>
        <w:t>o następującej treści:</w:t>
      </w:r>
    </w:p>
    <w:p w:rsidR="00DE1527" w:rsidRDefault="00DE1527" w:rsidP="00EE4B7B">
      <w:pPr>
        <w:pStyle w:val="Domylnie"/>
        <w:spacing w:after="0" w:line="240" w:lineRule="auto"/>
        <w:jc w:val="both"/>
      </w:pPr>
    </w:p>
    <w:p w:rsidR="00DE1527" w:rsidRDefault="00045902" w:rsidP="00EE4B7B">
      <w:pPr>
        <w:pStyle w:val="Domylnie"/>
        <w:spacing w:after="0" w:line="240" w:lineRule="auto"/>
        <w:jc w:val="center"/>
      </w:pPr>
      <w:r>
        <w:rPr>
          <w:rFonts w:ascii="Arial" w:hAnsi="Arial" w:cs="Arial"/>
          <w:b/>
        </w:rPr>
        <w:t>§ 1</w:t>
      </w:r>
    </w:p>
    <w:p w:rsidR="00DE1527" w:rsidRDefault="00DE1527" w:rsidP="00EE4B7B">
      <w:pPr>
        <w:pStyle w:val="Domylnie"/>
        <w:spacing w:after="0" w:line="240" w:lineRule="auto"/>
        <w:jc w:val="center"/>
      </w:pPr>
    </w:p>
    <w:p w:rsidR="000C1839" w:rsidRPr="000C6A94" w:rsidRDefault="000C1839" w:rsidP="00EE4B7B">
      <w:pPr>
        <w:pStyle w:val="Domylnie"/>
        <w:numPr>
          <w:ilvl w:val="0"/>
          <w:numId w:val="9"/>
        </w:numPr>
        <w:spacing w:after="0" w:line="240" w:lineRule="auto"/>
        <w:jc w:val="both"/>
      </w:pPr>
      <w:r>
        <w:rPr>
          <w:rFonts w:ascii="Arial" w:hAnsi="Arial" w:cs="Arial"/>
        </w:rPr>
        <w:t xml:space="preserve">Przedmiotem umowy jest </w:t>
      </w:r>
      <w:r w:rsidR="00507495">
        <w:rPr>
          <w:rFonts w:ascii="Arial" w:hAnsi="Arial" w:cs="Arial"/>
          <w:b/>
        </w:rPr>
        <w:t>dostawa czterech</w:t>
      </w:r>
      <w:r>
        <w:rPr>
          <w:rFonts w:ascii="Arial" w:hAnsi="Arial" w:cs="Arial"/>
          <w:b/>
        </w:rPr>
        <w:t xml:space="preserve"> samochodów osobowych </w:t>
      </w:r>
      <w:r>
        <w:rPr>
          <w:rFonts w:ascii="Arial" w:hAnsi="Arial" w:cs="Arial"/>
        </w:rPr>
        <w:t xml:space="preserve">marki  ……………………….., modelu …………………………. zwanych w dalszej części Umowy „pojazdami”. </w:t>
      </w:r>
    </w:p>
    <w:p w:rsidR="000C6A94" w:rsidRPr="000C1839" w:rsidRDefault="000C6A94" w:rsidP="00EE4B7B">
      <w:pPr>
        <w:pStyle w:val="Domylnie"/>
        <w:numPr>
          <w:ilvl w:val="0"/>
          <w:numId w:val="9"/>
        </w:numPr>
        <w:spacing w:after="0" w:line="240" w:lineRule="auto"/>
        <w:jc w:val="both"/>
      </w:pPr>
      <w:r>
        <w:rPr>
          <w:rFonts w:ascii="Arial" w:hAnsi="Arial" w:cs="Arial"/>
        </w:rPr>
        <w:t>Zakres przedmiotu umowy związany jest ściśle z ofertą Wykonawcy oraz specyfikacją istotnych warunków zamówienia (SIWZ). Dokumenty te stanowią integralną część umowy.</w:t>
      </w:r>
    </w:p>
    <w:p w:rsidR="000C1839" w:rsidRPr="000C1839" w:rsidRDefault="000C1839" w:rsidP="000C1839">
      <w:pPr>
        <w:pStyle w:val="Domylnie"/>
        <w:numPr>
          <w:ilvl w:val="0"/>
          <w:numId w:val="9"/>
        </w:numPr>
        <w:spacing w:line="240" w:lineRule="auto"/>
        <w:jc w:val="both"/>
      </w:pPr>
      <w:r>
        <w:rPr>
          <w:rFonts w:ascii="Arial" w:hAnsi="Arial" w:cs="Arial"/>
        </w:rPr>
        <w:t>Wykonawca gwarantuje, że dostarczone w ramach Umowy pojazdy będą:</w:t>
      </w:r>
    </w:p>
    <w:p w:rsidR="000C1839" w:rsidRDefault="000C6A94" w:rsidP="000C1839">
      <w:pPr>
        <w:pStyle w:val="Domylnie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fabrycznie </w:t>
      </w:r>
      <w:r w:rsidR="000C1839">
        <w:rPr>
          <w:rFonts w:ascii="Arial" w:hAnsi="Arial" w:cs="Arial"/>
        </w:rPr>
        <w:t>n</w:t>
      </w:r>
      <w:r w:rsidR="000C1839" w:rsidRPr="000C1839">
        <w:rPr>
          <w:rFonts w:ascii="Arial" w:hAnsi="Arial" w:cs="Arial"/>
        </w:rPr>
        <w:t>owe, w pełni sprawne</w:t>
      </w:r>
      <w:r w:rsidR="000C1839">
        <w:rPr>
          <w:rFonts w:ascii="Arial" w:hAnsi="Arial" w:cs="Arial"/>
        </w:rPr>
        <w:t>;</w:t>
      </w:r>
    </w:p>
    <w:p w:rsidR="000C1839" w:rsidRDefault="000C1839" w:rsidP="000C1839">
      <w:pPr>
        <w:pStyle w:val="Domylnie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zgodne, co d</w:t>
      </w:r>
      <w:r w:rsidR="0052199D">
        <w:rPr>
          <w:rFonts w:ascii="Arial" w:hAnsi="Arial" w:cs="Arial"/>
        </w:rPr>
        <w:t>o wymagań funkcjonalnych, technicznych opisanych w załączniku do Formularza oferty;</w:t>
      </w:r>
    </w:p>
    <w:p w:rsidR="0052199D" w:rsidRPr="000C1839" w:rsidRDefault="0052199D" w:rsidP="000C1839">
      <w:pPr>
        <w:pStyle w:val="Domylnie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wolne od wad uniemożliwiających ich użycie zgodnie z przeznaczeniem.</w:t>
      </w:r>
    </w:p>
    <w:p w:rsidR="00DE1527" w:rsidRPr="0052199D" w:rsidRDefault="0052199D" w:rsidP="000C1839">
      <w:pPr>
        <w:pStyle w:val="Domylnie"/>
        <w:numPr>
          <w:ilvl w:val="0"/>
          <w:numId w:val="9"/>
        </w:numPr>
        <w:spacing w:line="240" w:lineRule="auto"/>
        <w:jc w:val="both"/>
      </w:pPr>
      <w:r>
        <w:rPr>
          <w:rFonts w:ascii="Arial" w:hAnsi="Arial" w:cs="Arial"/>
        </w:rPr>
        <w:t xml:space="preserve">Strony ustalają cenę jednostkową za 1 pojazd w wysokości ……………………………… </w:t>
      </w:r>
      <w:r w:rsidRPr="0052199D">
        <w:rPr>
          <w:rFonts w:ascii="Arial" w:hAnsi="Arial" w:cs="Arial"/>
          <w:b/>
        </w:rPr>
        <w:t>PLN brutto</w:t>
      </w:r>
      <w:r>
        <w:rPr>
          <w:rFonts w:ascii="Arial" w:hAnsi="Arial" w:cs="Arial"/>
        </w:rPr>
        <w:t>.</w:t>
      </w:r>
    </w:p>
    <w:p w:rsidR="0052199D" w:rsidRPr="0052199D" w:rsidRDefault="0052199D" w:rsidP="000C1839">
      <w:pPr>
        <w:pStyle w:val="Domylnie"/>
        <w:numPr>
          <w:ilvl w:val="0"/>
          <w:numId w:val="9"/>
        </w:numPr>
        <w:spacing w:line="240" w:lineRule="auto"/>
        <w:jc w:val="both"/>
      </w:pPr>
      <w:r>
        <w:rPr>
          <w:rFonts w:ascii="Arial" w:hAnsi="Arial" w:cs="Arial"/>
        </w:rPr>
        <w:t xml:space="preserve">Wartość umowy wynosi …………………………………………… </w:t>
      </w:r>
      <w:r w:rsidRPr="0052199D">
        <w:rPr>
          <w:rFonts w:ascii="Arial" w:hAnsi="Arial" w:cs="Arial"/>
          <w:b/>
        </w:rPr>
        <w:t>PLN brutto</w:t>
      </w:r>
      <w:r>
        <w:rPr>
          <w:rFonts w:ascii="Arial" w:hAnsi="Arial" w:cs="Arial"/>
        </w:rPr>
        <w:t xml:space="preserve"> (zgodnie z Ofertą złożoną przez Wykonawcę).</w:t>
      </w:r>
    </w:p>
    <w:p w:rsidR="0052199D" w:rsidRPr="00EE4B7B" w:rsidRDefault="0052199D" w:rsidP="0052199D">
      <w:pPr>
        <w:pStyle w:val="Domylnie"/>
        <w:numPr>
          <w:ilvl w:val="0"/>
          <w:numId w:val="9"/>
        </w:numPr>
        <w:tabs>
          <w:tab w:val="clear" w:pos="708"/>
        </w:tabs>
        <w:jc w:val="both"/>
      </w:pPr>
      <w:r>
        <w:rPr>
          <w:rFonts w:ascii="Arial" w:hAnsi="Arial" w:cs="Arial"/>
        </w:rPr>
        <w:t>Wynagrodzenie obejmuje wszystkie koszty wykonania przedmiotu umowy oraz koszty towarzyszące, konieczne do poniesienia przez Wykonawcę z tytułu wykonania przedmiotu umowy, w tym podatek VAT i uwzględniają wszelkie czynności związane z prawidłową, terminową realizacją przedmiotu umowy.</w:t>
      </w:r>
    </w:p>
    <w:p w:rsidR="000C6A94" w:rsidRPr="000C6A94" w:rsidRDefault="00EE4B7B" w:rsidP="000C6A94">
      <w:pPr>
        <w:pStyle w:val="Domylnie"/>
        <w:numPr>
          <w:ilvl w:val="0"/>
          <w:numId w:val="9"/>
        </w:numPr>
        <w:tabs>
          <w:tab w:val="clear" w:pos="708"/>
        </w:tabs>
        <w:jc w:val="both"/>
        <w:rPr>
          <w:rFonts w:ascii="Arial" w:hAnsi="Arial" w:cs="Arial"/>
        </w:rPr>
      </w:pPr>
      <w:r w:rsidRPr="00EE4B7B">
        <w:rPr>
          <w:rFonts w:ascii="Arial" w:hAnsi="Arial" w:cs="Arial"/>
        </w:rPr>
        <w:t xml:space="preserve">Zamawiający </w:t>
      </w:r>
      <w:r w:rsidR="0052199D" w:rsidRPr="00EE4B7B">
        <w:rPr>
          <w:rFonts w:ascii="Arial" w:hAnsi="Arial" w:cs="Arial"/>
        </w:rPr>
        <w:t>zobowiązuje się zapłacić fakturę VAT wystawioną zgodnie</w:t>
      </w:r>
      <w:r w:rsidRPr="00EE4B7B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 xml:space="preserve">§ </w:t>
      </w:r>
      <w:r w:rsidR="00EA6EBB">
        <w:rPr>
          <w:rFonts w:ascii="Arial" w:hAnsi="Arial" w:cs="Arial"/>
        </w:rPr>
        <w:t>2 ust. 6</w:t>
      </w:r>
      <w:r w:rsidR="00C37CED">
        <w:rPr>
          <w:rFonts w:ascii="Arial" w:hAnsi="Arial" w:cs="Arial"/>
        </w:rPr>
        <w:t xml:space="preserve"> w terminie </w:t>
      </w:r>
      <w:r w:rsidR="00880AE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dni, </w:t>
      </w:r>
      <w:r w:rsidR="000C6A94">
        <w:rPr>
          <w:rFonts w:ascii="Arial" w:hAnsi="Arial" w:cs="Arial"/>
        </w:rPr>
        <w:t xml:space="preserve">licząc od daty otrzymania od Wykonawcy </w:t>
      </w:r>
      <w:r w:rsidR="000C6A94" w:rsidRPr="000C6A94">
        <w:rPr>
          <w:rFonts w:ascii="Arial" w:hAnsi="Arial" w:cs="Arial"/>
        </w:rPr>
        <w:t>prawidłowo wystawionej faktury VAT.</w:t>
      </w:r>
    </w:p>
    <w:p w:rsidR="0052199D" w:rsidRPr="00EE4B7B" w:rsidRDefault="00EE4B7B" w:rsidP="00EE4B7B">
      <w:pPr>
        <w:pStyle w:val="Domylnie"/>
        <w:numPr>
          <w:ilvl w:val="0"/>
          <w:numId w:val="9"/>
        </w:numPr>
        <w:tabs>
          <w:tab w:val="clear" w:pos="708"/>
        </w:tabs>
        <w:jc w:val="both"/>
        <w:rPr>
          <w:rFonts w:ascii="Arial" w:hAnsi="Arial" w:cs="Arial"/>
        </w:rPr>
      </w:pPr>
      <w:r w:rsidRPr="00EE4B7B">
        <w:rPr>
          <w:rFonts w:ascii="Arial" w:hAnsi="Arial" w:cs="Arial"/>
        </w:rPr>
        <w:t xml:space="preserve">Wykonawca nie może przenieść wierzytelności wynikającej z realizacji niniejszej Umowy na osobę trzecią.  </w:t>
      </w:r>
    </w:p>
    <w:p w:rsidR="00EE4B7B" w:rsidRPr="00EE4B7B" w:rsidRDefault="00EE4B7B" w:rsidP="00EE4B7B">
      <w:pPr>
        <w:pStyle w:val="Domylnie"/>
        <w:spacing w:after="0" w:line="240" w:lineRule="auto"/>
        <w:jc w:val="both"/>
        <w:rPr>
          <w:rFonts w:ascii="Arial" w:hAnsi="Arial" w:cs="Arial"/>
        </w:rPr>
      </w:pPr>
    </w:p>
    <w:p w:rsidR="00DE1527" w:rsidRPr="00EE4B7B" w:rsidRDefault="00045902" w:rsidP="00685A1D">
      <w:pPr>
        <w:pStyle w:val="Domylnie"/>
        <w:spacing w:after="0" w:line="240" w:lineRule="auto"/>
        <w:jc w:val="center"/>
        <w:rPr>
          <w:rFonts w:ascii="Arial" w:hAnsi="Arial" w:cs="Arial"/>
          <w:b/>
        </w:rPr>
      </w:pPr>
      <w:r w:rsidRPr="00EE4B7B">
        <w:rPr>
          <w:rFonts w:ascii="Arial" w:hAnsi="Arial" w:cs="Arial"/>
          <w:b/>
        </w:rPr>
        <w:t xml:space="preserve">§ </w:t>
      </w:r>
      <w:r w:rsidR="00EE4B7B" w:rsidRPr="00EE4B7B">
        <w:rPr>
          <w:rFonts w:ascii="Arial" w:hAnsi="Arial" w:cs="Arial"/>
          <w:b/>
        </w:rPr>
        <w:t>2</w:t>
      </w:r>
    </w:p>
    <w:p w:rsidR="00DE1527" w:rsidRDefault="00DE1527" w:rsidP="00EE4B7B">
      <w:pPr>
        <w:pStyle w:val="Domylnie"/>
        <w:spacing w:after="0" w:line="240" w:lineRule="auto"/>
        <w:jc w:val="both"/>
      </w:pPr>
    </w:p>
    <w:p w:rsidR="00DE1527" w:rsidRDefault="00EE4B7B" w:rsidP="00EE4B7B">
      <w:pPr>
        <w:pStyle w:val="Domylnie"/>
        <w:numPr>
          <w:ilvl w:val="0"/>
          <w:numId w:val="11"/>
        </w:numPr>
        <w:tabs>
          <w:tab w:val="clear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realizacji dostawy pojazdów w terminie do </w:t>
      </w:r>
      <w:r w:rsidRPr="00EE4B7B">
        <w:rPr>
          <w:rFonts w:ascii="Arial" w:hAnsi="Arial" w:cs="Arial"/>
        </w:rPr>
        <w:t>30 dni</w:t>
      </w:r>
      <w:r>
        <w:rPr>
          <w:rFonts w:ascii="Arial" w:hAnsi="Arial" w:cs="Arial"/>
        </w:rPr>
        <w:t>, licząc od dnia podpisania Umowy.</w:t>
      </w:r>
    </w:p>
    <w:p w:rsidR="000C6A94" w:rsidRPr="00B620ED" w:rsidRDefault="004E6AC8" w:rsidP="00B620ED">
      <w:pPr>
        <w:pStyle w:val="Domylnie"/>
        <w:numPr>
          <w:ilvl w:val="0"/>
          <w:numId w:val="11"/>
        </w:numPr>
        <w:tabs>
          <w:tab w:val="clear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Odbiór przedmiotu Umowy </w:t>
      </w:r>
      <w:r w:rsidR="001C7689">
        <w:rPr>
          <w:rFonts w:ascii="Arial" w:hAnsi="Arial" w:cs="Arial"/>
        </w:rPr>
        <w:t xml:space="preserve">do 100 km od siedziby kupującego </w:t>
      </w:r>
      <w:r>
        <w:rPr>
          <w:rFonts w:ascii="Arial" w:hAnsi="Arial" w:cs="Arial"/>
        </w:rPr>
        <w:t>nastąpi</w:t>
      </w:r>
      <w:r w:rsidR="000C6A94">
        <w:rPr>
          <w:rFonts w:ascii="Arial" w:hAnsi="Arial" w:cs="Arial"/>
        </w:rPr>
        <w:t xml:space="preserve"> na podstawie podpisanego przez obydwie Strony </w:t>
      </w:r>
      <w:r>
        <w:rPr>
          <w:rFonts w:ascii="Arial" w:hAnsi="Arial" w:cs="Arial"/>
        </w:rPr>
        <w:t>protokołu odbioru</w:t>
      </w:r>
      <w:r w:rsidR="000C6A94">
        <w:rPr>
          <w:rFonts w:ascii="Arial" w:hAnsi="Arial" w:cs="Arial"/>
        </w:rPr>
        <w:t>, z zastrzeżeniem, iż protokół odbioru</w:t>
      </w:r>
      <w:r w:rsidR="00B620ED">
        <w:rPr>
          <w:rFonts w:ascii="Arial" w:hAnsi="Arial" w:cs="Arial"/>
        </w:rPr>
        <w:t xml:space="preserve"> pojazdu w imieniu Prokuratury Okręgowej w Łodzi podpiszą osoby uprawnione do reprezentowania tej jednostki</w:t>
      </w:r>
      <w:r>
        <w:rPr>
          <w:rFonts w:ascii="Arial" w:hAnsi="Arial" w:cs="Arial"/>
        </w:rPr>
        <w:t>.</w:t>
      </w:r>
      <w:r w:rsidR="001C7689">
        <w:rPr>
          <w:rFonts w:ascii="Arial" w:hAnsi="Arial" w:cs="Arial"/>
        </w:rPr>
        <w:t xml:space="preserve"> Powyżej 100 km od siedziby kupującego Wykonawca jest zobowiązany dostarczyć przedmiot Umowy do siedziby kupującego na własny koszt.</w:t>
      </w:r>
    </w:p>
    <w:p w:rsidR="00EE4B7B" w:rsidRDefault="004E6AC8" w:rsidP="00EE4B7B">
      <w:pPr>
        <w:pStyle w:val="Domylnie"/>
        <w:numPr>
          <w:ilvl w:val="0"/>
          <w:numId w:val="11"/>
        </w:numPr>
        <w:tabs>
          <w:tab w:val="clear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czynnościach odbioru wezmą udział osoby upoważnione przez Strony. </w:t>
      </w:r>
    </w:p>
    <w:p w:rsidR="004E6AC8" w:rsidRPr="004E6AC8" w:rsidRDefault="004E6AC8" w:rsidP="004E6AC8">
      <w:pPr>
        <w:pStyle w:val="Domylnie"/>
        <w:numPr>
          <w:ilvl w:val="0"/>
          <w:numId w:val="11"/>
        </w:numPr>
        <w:tabs>
          <w:tab w:val="clear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</w:t>
      </w:r>
      <w:r w:rsidRPr="004E6AC8">
        <w:rPr>
          <w:rFonts w:ascii="Arial" w:hAnsi="Arial" w:cs="Arial"/>
        </w:rPr>
        <w:t>dostarczenia w dniu dostawy do każdego pojazdu kompletnej dokumentacji sporządzonej w języku polskim, zawierającej:</w:t>
      </w:r>
    </w:p>
    <w:p w:rsidR="004E6AC8" w:rsidRDefault="004E6AC8" w:rsidP="004E6AC8">
      <w:pPr>
        <w:pStyle w:val="Domylnie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4E6AC8">
        <w:rPr>
          <w:rFonts w:ascii="Arial" w:hAnsi="Arial" w:cs="Arial"/>
        </w:rPr>
        <w:t>kartę pojazdu;</w:t>
      </w:r>
    </w:p>
    <w:p w:rsidR="00EA6EBB" w:rsidRPr="00EA6EBB" w:rsidRDefault="00EA6EBB" w:rsidP="00EA6EBB">
      <w:pPr>
        <w:pStyle w:val="Domylnie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instrukcję użytkowania i obsługi </w:t>
      </w:r>
      <w:r w:rsidRPr="004E6AC8">
        <w:rPr>
          <w:rFonts w:ascii="Arial" w:hAnsi="Arial" w:cs="Arial"/>
        </w:rPr>
        <w:t>pojazdu;</w:t>
      </w:r>
    </w:p>
    <w:p w:rsidR="004E6AC8" w:rsidRPr="004E6AC8" w:rsidRDefault="004E6AC8" w:rsidP="004E6AC8">
      <w:pPr>
        <w:pStyle w:val="Domylnie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4E6AC8">
        <w:rPr>
          <w:rFonts w:ascii="Arial" w:hAnsi="Arial" w:cs="Arial"/>
        </w:rPr>
        <w:t>kartę gwarancyjną pojazdu;</w:t>
      </w:r>
    </w:p>
    <w:p w:rsidR="004E6AC8" w:rsidRPr="00B620ED" w:rsidRDefault="004E6AC8" w:rsidP="004E6AC8">
      <w:pPr>
        <w:pStyle w:val="Domylnie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4E6AC8">
        <w:rPr>
          <w:rFonts w:ascii="Arial" w:hAnsi="Arial" w:cs="Arial"/>
        </w:rPr>
        <w:t>świadectw</w:t>
      </w:r>
      <w:r w:rsidR="00EA6EBB">
        <w:rPr>
          <w:rFonts w:ascii="Arial" w:hAnsi="Arial" w:cs="Arial"/>
        </w:rPr>
        <w:t>o</w:t>
      </w:r>
      <w:r w:rsidRPr="004E6AC8">
        <w:rPr>
          <w:rFonts w:ascii="Arial" w:hAnsi="Arial" w:cs="Arial"/>
        </w:rPr>
        <w:t xml:space="preserve"> homologacji</w:t>
      </w:r>
      <w:r w:rsidR="00EA6EBB">
        <w:rPr>
          <w:rFonts w:ascii="Arial" w:hAnsi="Arial" w:cs="Arial"/>
        </w:rPr>
        <w:t>.</w:t>
      </w:r>
    </w:p>
    <w:p w:rsidR="004E6AC8" w:rsidRPr="00EA6EBB" w:rsidRDefault="004E6AC8" w:rsidP="00EA6EBB">
      <w:pPr>
        <w:pStyle w:val="Domylnie"/>
        <w:numPr>
          <w:ilvl w:val="0"/>
          <w:numId w:val="11"/>
        </w:numPr>
        <w:tabs>
          <w:tab w:val="clear" w:pos="708"/>
        </w:tabs>
        <w:jc w:val="both"/>
        <w:rPr>
          <w:rFonts w:ascii="Arial" w:hAnsi="Arial" w:cs="Arial"/>
        </w:rPr>
      </w:pPr>
      <w:r w:rsidRPr="00EA6EBB">
        <w:rPr>
          <w:rFonts w:ascii="Arial" w:hAnsi="Arial" w:cs="Arial"/>
        </w:rPr>
        <w:t xml:space="preserve">W przypadku protokolarnego ustalenia w trakcie odbioru, że dostarczone pojazdy nie spełniają wymogów określonych w </w:t>
      </w:r>
      <w:r w:rsidR="00EA6EBB" w:rsidRPr="00EA6EBB">
        <w:rPr>
          <w:rFonts w:ascii="Arial" w:hAnsi="Arial" w:cs="Arial"/>
        </w:rPr>
        <w:t>Specyfikacji Istotnych Warunków Zamówienia</w:t>
      </w:r>
      <w:r w:rsidRPr="00EA6EBB">
        <w:rPr>
          <w:rFonts w:ascii="Arial" w:hAnsi="Arial" w:cs="Arial"/>
        </w:rPr>
        <w:t xml:space="preserve">, Wykonawca w terminie do </w:t>
      </w:r>
      <w:r w:rsidR="00D208B2" w:rsidRPr="00D208B2">
        <w:rPr>
          <w:rFonts w:ascii="Arial" w:hAnsi="Arial" w:cs="Arial"/>
          <w:b/>
        </w:rPr>
        <w:t>7</w:t>
      </w:r>
      <w:r w:rsidRPr="00045902">
        <w:rPr>
          <w:rFonts w:ascii="Arial" w:hAnsi="Arial" w:cs="Arial"/>
          <w:b/>
        </w:rPr>
        <w:t xml:space="preserve"> dni</w:t>
      </w:r>
      <w:r w:rsidR="00EA6EBB" w:rsidRPr="00045902">
        <w:rPr>
          <w:rFonts w:ascii="Arial" w:hAnsi="Arial" w:cs="Arial"/>
          <w:b/>
        </w:rPr>
        <w:t xml:space="preserve"> roboczych</w:t>
      </w:r>
      <w:r w:rsidRPr="00EA6EBB">
        <w:rPr>
          <w:rFonts w:ascii="Arial" w:hAnsi="Arial" w:cs="Arial"/>
        </w:rPr>
        <w:t xml:space="preserve">, licząc od dnia sporządzenia protokołu braków lub nieprawidłowości, zobowiązany jest do </w:t>
      </w:r>
      <w:r w:rsidRPr="00EA6EBB">
        <w:rPr>
          <w:rFonts w:ascii="Arial" w:hAnsi="Arial" w:cs="Arial"/>
        </w:rPr>
        <w:lastRenderedPageBreak/>
        <w:t>uzupełnienia lub dostarczenia nowych pojazdów – zgodnie z wymaganiami Zamawiającego.</w:t>
      </w:r>
    </w:p>
    <w:p w:rsidR="00EA6EBB" w:rsidRPr="00B620ED" w:rsidRDefault="004E6AC8" w:rsidP="00B620ED">
      <w:pPr>
        <w:pStyle w:val="Domylnie"/>
        <w:numPr>
          <w:ilvl w:val="0"/>
          <w:numId w:val="11"/>
        </w:numPr>
        <w:tabs>
          <w:tab w:val="clear" w:pos="708"/>
        </w:tabs>
        <w:jc w:val="both"/>
        <w:rPr>
          <w:rFonts w:ascii="Arial" w:hAnsi="Arial" w:cs="Arial"/>
        </w:rPr>
      </w:pPr>
      <w:r w:rsidRPr="00EA6EBB">
        <w:rPr>
          <w:rFonts w:ascii="Arial" w:hAnsi="Arial" w:cs="Arial"/>
        </w:rPr>
        <w:t>Podpisany bez uwag przez Strony protokół odbioru pojazdów stanowić będzie podstawę wystawienia przez Wykonawcę</w:t>
      </w:r>
      <w:r w:rsidR="00B620ED">
        <w:rPr>
          <w:rFonts w:ascii="Arial" w:hAnsi="Arial" w:cs="Arial"/>
        </w:rPr>
        <w:t xml:space="preserve"> dwóch</w:t>
      </w:r>
      <w:r w:rsidRPr="00EA6EBB">
        <w:rPr>
          <w:rFonts w:ascii="Arial" w:hAnsi="Arial" w:cs="Arial"/>
        </w:rPr>
        <w:t xml:space="preserve"> faktur VAT</w:t>
      </w:r>
      <w:r w:rsidR="00B620ED">
        <w:rPr>
          <w:rFonts w:ascii="Arial" w:hAnsi="Arial" w:cs="Arial"/>
        </w:rPr>
        <w:t xml:space="preserve"> – dla Prokuratury Okręgowej w Łodzi i dla Prokuratury Okręgowej w Piotrkowie Trybunalskim</w:t>
      </w:r>
      <w:r w:rsidRPr="00EA6EBB">
        <w:rPr>
          <w:rFonts w:ascii="Arial" w:hAnsi="Arial" w:cs="Arial"/>
        </w:rPr>
        <w:t>.</w:t>
      </w:r>
    </w:p>
    <w:p w:rsidR="004E6AC8" w:rsidRPr="005F1420" w:rsidRDefault="004E6AC8" w:rsidP="005F1420">
      <w:pPr>
        <w:pStyle w:val="Domylnie"/>
        <w:spacing w:after="0" w:line="240" w:lineRule="auto"/>
        <w:jc w:val="both"/>
        <w:rPr>
          <w:rFonts w:ascii="Arial" w:hAnsi="Arial" w:cs="Arial"/>
        </w:rPr>
      </w:pPr>
    </w:p>
    <w:p w:rsidR="004E6AC8" w:rsidRPr="005F1420" w:rsidRDefault="004E6AC8" w:rsidP="005F1420">
      <w:pPr>
        <w:pStyle w:val="Domylnie"/>
        <w:spacing w:after="0" w:line="240" w:lineRule="auto"/>
        <w:jc w:val="center"/>
        <w:rPr>
          <w:rFonts w:ascii="Arial" w:hAnsi="Arial" w:cs="Arial"/>
          <w:b/>
        </w:rPr>
      </w:pPr>
      <w:r w:rsidRPr="005F1420">
        <w:rPr>
          <w:rFonts w:ascii="Arial" w:hAnsi="Arial" w:cs="Arial"/>
          <w:b/>
        </w:rPr>
        <w:t>§ 3.</w:t>
      </w:r>
    </w:p>
    <w:p w:rsidR="004E6AC8" w:rsidRPr="005F1420" w:rsidRDefault="004E6AC8" w:rsidP="005F1420">
      <w:pPr>
        <w:pStyle w:val="Domylnie"/>
        <w:spacing w:after="0" w:line="240" w:lineRule="auto"/>
        <w:jc w:val="both"/>
        <w:rPr>
          <w:rFonts w:ascii="Arial" w:hAnsi="Arial" w:cs="Arial"/>
        </w:rPr>
      </w:pPr>
    </w:p>
    <w:p w:rsidR="004E6AC8" w:rsidRPr="00EA6EBB" w:rsidRDefault="004E6AC8" w:rsidP="00EA6EBB">
      <w:pPr>
        <w:pStyle w:val="Domylnie"/>
        <w:numPr>
          <w:ilvl w:val="0"/>
          <w:numId w:val="23"/>
        </w:numPr>
        <w:tabs>
          <w:tab w:val="clear" w:pos="708"/>
        </w:tabs>
        <w:jc w:val="both"/>
        <w:rPr>
          <w:rFonts w:ascii="Arial" w:hAnsi="Arial" w:cs="Arial"/>
        </w:rPr>
      </w:pPr>
      <w:r w:rsidRPr="00EA6EBB">
        <w:rPr>
          <w:rFonts w:ascii="Arial" w:hAnsi="Arial" w:cs="Arial"/>
        </w:rPr>
        <w:t>Wykonawca odpowiada z tytułu gwarancji udzielonej odpowiednio na:</w:t>
      </w:r>
    </w:p>
    <w:p w:rsidR="004E6AC8" w:rsidRPr="00EA6EBB" w:rsidRDefault="005F1420" w:rsidP="00EA6EBB">
      <w:pPr>
        <w:pStyle w:val="Domylnie"/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zespoły, </w:t>
      </w:r>
      <w:r w:rsidR="004E6AC8" w:rsidRPr="00EA6EBB">
        <w:rPr>
          <w:rFonts w:ascii="Arial" w:hAnsi="Arial" w:cs="Arial"/>
        </w:rPr>
        <w:t>podzespoły mechaniczne</w:t>
      </w:r>
      <w:r>
        <w:rPr>
          <w:rFonts w:ascii="Arial" w:hAnsi="Arial" w:cs="Arial"/>
        </w:rPr>
        <w:t>/</w:t>
      </w:r>
      <w:r w:rsidR="004E6AC8" w:rsidRPr="00EA6EBB">
        <w:rPr>
          <w:rFonts w:ascii="Arial" w:hAnsi="Arial" w:cs="Arial"/>
        </w:rPr>
        <w:t>elektryczne</w:t>
      </w:r>
      <w:r>
        <w:rPr>
          <w:rFonts w:ascii="Arial" w:hAnsi="Arial" w:cs="Arial"/>
        </w:rPr>
        <w:t>/e</w:t>
      </w:r>
      <w:r w:rsidR="004E6AC8" w:rsidRPr="00EA6EBB">
        <w:rPr>
          <w:rFonts w:ascii="Arial" w:hAnsi="Arial" w:cs="Arial"/>
        </w:rPr>
        <w:t xml:space="preserve">lektroniczne pojazdu - ……… </w:t>
      </w:r>
      <w:r w:rsidR="004E6AC8" w:rsidRPr="00EA6EBB">
        <w:rPr>
          <w:rFonts w:ascii="Arial" w:hAnsi="Arial" w:cs="Arial"/>
          <w:b/>
        </w:rPr>
        <w:t>(min. 24) miesiące</w:t>
      </w:r>
      <w:r w:rsidR="004E6AC8" w:rsidRPr="00EA6EBB">
        <w:rPr>
          <w:rFonts w:ascii="Arial" w:hAnsi="Arial" w:cs="Arial"/>
        </w:rPr>
        <w:t>;</w:t>
      </w:r>
    </w:p>
    <w:p w:rsidR="004E6AC8" w:rsidRPr="00EA6EBB" w:rsidRDefault="004E6AC8" w:rsidP="00EA6EBB">
      <w:pPr>
        <w:pStyle w:val="Domylnie"/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 w:rsidRPr="00EA6EBB">
        <w:rPr>
          <w:rFonts w:ascii="Arial" w:hAnsi="Arial" w:cs="Arial"/>
        </w:rPr>
        <w:t xml:space="preserve">powłokę lakierniczą - ………… </w:t>
      </w:r>
      <w:r w:rsidRPr="00EA6EBB">
        <w:rPr>
          <w:rFonts w:ascii="Arial" w:hAnsi="Arial" w:cs="Arial"/>
          <w:b/>
        </w:rPr>
        <w:t>(min. 36) miesięcy</w:t>
      </w:r>
      <w:r w:rsidRPr="00EA6EBB">
        <w:rPr>
          <w:rFonts w:ascii="Arial" w:hAnsi="Arial" w:cs="Arial"/>
        </w:rPr>
        <w:t>;</w:t>
      </w:r>
    </w:p>
    <w:p w:rsidR="004E6AC8" w:rsidRDefault="004E6AC8" w:rsidP="00EA6EBB">
      <w:pPr>
        <w:pStyle w:val="Domylnie"/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 w:rsidRPr="00EA6EBB">
        <w:rPr>
          <w:rFonts w:ascii="Arial" w:hAnsi="Arial" w:cs="Arial"/>
        </w:rPr>
        <w:t xml:space="preserve">perforację blach nadwozia - …………. </w:t>
      </w:r>
      <w:r w:rsidR="00EA6EBB">
        <w:rPr>
          <w:rFonts w:ascii="Arial" w:hAnsi="Arial" w:cs="Arial"/>
          <w:b/>
        </w:rPr>
        <w:t>(m</w:t>
      </w:r>
      <w:r w:rsidRPr="00EA6EBB">
        <w:rPr>
          <w:rFonts w:ascii="Arial" w:hAnsi="Arial" w:cs="Arial"/>
          <w:b/>
        </w:rPr>
        <w:t>in. 1</w:t>
      </w:r>
      <w:r w:rsidR="005F1420">
        <w:rPr>
          <w:rFonts w:ascii="Arial" w:hAnsi="Arial" w:cs="Arial"/>
          <w:b/>
        </w:rPr>
        <w:t>20) miesię</w:t>
      </w:r>
      <w:r w:rsidRPr="00EA6EBB">
        <w:rPr>
          <w:rFonts w:ascii="Arial" w:hAnsi="Arial" w:cs="Arial"/>
          <w:b/>
        </w:rPr>
        <w:t>c</w:t>
      </w:r>
      <w:r w:rsidR="005F1420">
        <w:rPr>
          <w:rFonts w:ascii="Arial" w:hAnsi="Arial" w:cs="Arial"/>
          <w:b/>
        </w:rPr>
        <w:t>y</w:t>
      </w:r>
      <w:r w:rsidR="005F1420">
        <w:rPr>
          <w:rFonts w:ascii="Arial" w:hAnsi="Arial" w:cs="Arial"/>
        </w:rPr>
        <w:t>;</w:t>
      </w:r>
    </w:p>
    <w:p w:rsidR="005F1420" w:rsidRDefault="005F1420" w:rsidP="00EA6EBB">
      <w:pPr>
        <w:pStyle w:val="Domylnie"/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opony - </w:t>
      </w:r>
      <w:r w:rsidRPr="00EA6EBB">
        <w:rPr>
          <w:rFonts w:ascii="Arial" w:hAnsi="Arial" w:cs="Arial"/>
        </w:rPr>
        <w:t xml:space="preserve">………… </w:t>
      </w:r>
      <w:r>
        <w:rPr>
          <w:rFonts w:ascii="Arial" w:hAnsi="Arial" w:cs="Arial"/>
          <w:b/>
        </w:rPr>
        <w:t>(min. 24) miesią</w:t>
      </w:r>
      <w:r w:rsidRPr="00EA6EBB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e</w:t>
      </w:r>
      <w:r w:rsidRPr="00EA6EBB">
        <w:rPr>
          <w:rFonts w:ascii="Arial" w:hAnsi="Arial" w:cs="Arial"/>
        </w:rPr>
        <w:t>;</w:t>
      </w:r>
    </w:p>
    <w:p w:rsidR="005F1420" w:rsidRPr="00EA6EBB" w:rsidRDefault="005F1420" w:rsidP="00EA6EBB">
      <w:pPr>
        <w:pStyle w:val="Domylnie"/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szyby </w:t>
      </w:r>
      <w:r w:rsidRPr="00EA6EBB">
        <w:rPr>
          <w:rFonts w:ascii="Arial" w:hAnsi="Arial" w:cs="Arial"/>
        </w:rPr>
        <w:t xml:space="preserve">- ………… </w:t>
      </w:r>
      <w:r>
        <w:rPr>
          <w:rFonts w:ascii="Arial" w:hAnsi="Arial" w:cs="Arial"/>
          <w:b/>
        </w:rPr>
        <w:t>(min. 24</w:t>
      </w:r>
      <w:r w:rsidRPr="00EA6EBB">
        <w:rPr>
          <w:rFonts w:ascii="Arial" w:hAnsi="Arial" w:cs="Arial"/>
          <w:b/>
        </w:rPr>
        <w:t>) miesi</w:t>
      </w:r>
      <w:r>
        <w:rPr>
          <w:rFonts w:ascii="Arial" w:hAnsi="Arial" w:cs="Arial"/>
          <w:b/>
        </w:rPr>
        <w:t>ące</w:t>
      </w:r>
      <w:r w:rsidRPr="00EA6EBB">
        <w:rPr>
          <w:rFonts w:ascii="Arial" w:hAnsi="Arial" w:cs="Arial"/>
        </w:rPr>
        <w:t>;</w:t>
      </w:r>
    </w:p>
    <w:p w:rsidR="004E6AC8" w:rsidRPr="005F1420" w:rsidRDefault="004E6AC8" w:rsidP="005F1420">
      <w:pPr>
        <w:pStyle w:val="Domylnie"/>
        <w:tabs>
          <w:tab w:val="clear" w:pos="708"/>
        </w:tabs>
        <w:ind w:left="720"/>
        <w:jc w:val="both"/>
        <w:rPr>
          <w:rFonts w:ascii="Arial" w:hAnsi="Arial" w:cs="Arial"/>
        </w:rPr>
      </w:pPr>
      <w:r w:rsidRPr="005F1420">
        <w:rPr>
          <w:rFonts w:ascii="Arial" w:hAnsi="Arial" w:cs="Arial"/>
        </w:rPr>
        <w:t>- liczonych od dnia podpisania bez uwag protokołu odbioru. W przypadku, gdy gwarancja producenta będzie krótsza od minimalnej wymaganej przez Zamawiającego, jako wiążąca dla Stron będzie gwarancja udzielona przez Wykonawcę.</w:t>
      </w:r>
    </w:p>
    <w:p w:rsidR="004E6AC8" w:rsidRPr="005F1420" w:rsidRDefault="004E6AC8" w:rsidP="005F1420">
      <w:pPr>
        <w:pStyle w:val="Domylnie"/>
        <w:numPr>
          <w:ilvl w:val="0"/>
          <w:numId w:val="23"/>
        </w:numPr>
        <w:tabs>
          <w:tab w:val="clear" w:pos="708"/>
        </w:tabs>
        <w:jc w:val="both"/>
        <w:rPr>
          <w:rFonts w:ascii="Arial" w:hAnsi="Arial" w:cs="Arial"/>
        </w:rPr>
      </w:pPr>
      <w:r w:rsidRPr="005F1420">
        <w:rPr>
          <w:rFonts w:ascii="Arial" w:hAnsi="Arial" w:cs="Arial"/>
        </w:rPr>
        <w:t>W przypadku, gdy zapisy gwarancji zawarte w karcie gwarancyjnej pojazdów będą mniej korzystne niż zapisy zawarte w Umowie, zastosowanie będą miały zapisy niniejszej Umowy.</w:t>
      </w:r>
    </w:p>
    <w:p w:rsidR="004E6AC8" w:rsidRPr="005F1420" w:rsidRDefault="004E6AC8" w:rsidP="005F1420">
      <w:pPr>
        <w:pStyle w:val="Domylnie"/>
        <w:numPr>
          <w:ilvl w:val="0"/>
          <w:numId w:val="23"/>
        </w:numPr>
        <w:tabs>
          <w:tab w:val="clear" w:pos="708"/>
        </w:tabs>
        <w:jc w:val="both"/>
        <w:rPr>
          <w:rFonts w:ascii="Arial" w:hAnsi="Arial" w:cs="Arial"/>
        </w:rPr>
      </w:pPr>
      <w:r w:rsidRPr="005F1420">
        <w:rPr>
          <w:rFonts w:ascii="Arial" w:hAnsi="Arial" w:cs="Arial"/>
        </w:rPr>
        <w:t xml:space="preserve">W przypadku wystąpienia w okresie gwarancji wad w pojazdach, Wykonawca zobowiązuje się do ich usunięcia w terminie do </w:t>
      </w:r>
      <w:r w:rsidR="00D208B2">
        <w:rPr>
          <w:rFonts w:ascii="Arial" w:hAnsi="Arial" w:cs="Arial"/>
          <w:b/>
        </w:rPr>
        <w:t>14 dni</w:t>
      </w:r>
      <w:r w:rsidRPr="005F1420">
        <w:rPr>
          <w:rFonts w:ascii="Arial" w:hAnsi="Arial" w:cs="Arial"/>
        </w:rPr>
        <w:t>, licząc od przekazania Wykonawcy pisemnej (dopuszczalna droga faksowa) reklamacji złożonej przez Zamawiającego na adres wskazany w ust. 9.</w:t>
      </w:r>
    </w:p>
    <w:p w:rsidR="004E6AC8" w:rsidRPr="005F1420" w:rsidRDefault="004E6AC8" w:rsidP="005F1420">
      <w:pPr>
        <w:pStyle w:val="Domylnie"/>
        <w:numPr>
          <w:ilvl w:val="0"/>
          <w:numId w:val="23"/>
        </w:numPr>
        <w:tabs>
          <w:tab w:val="clear" w:pos="708"/>
        </w:tabs>
        <w:jc w:val="both"/>
        <w:rPr>
          <w:rFonts w:ascii="Arial" w:hAnsi="Arial" w:cs="Arial"/>
        </w:rPr>
      </w:pPr>
      <w:r w:rsidRPr="005F1420">
        <w:rPr>
          <w:rFonts w:ascii="Arial" w:hAnsi="Arial" w:cs="Arial"/>
        </w:rPr>
        <w:t>W razie wymiany części i elementów na nowe na skutek wystąpie</w:t>
      </w:r>
      <w:r w:rsidR="005F1420">
        <w:rPr>
          <w:rFonts w:ascii="Arial" w:hAnsi="Arial" w:cs="Arial"/>
        </w:rPr>
        <w:t xml:space="preserve">nia okoliczności </w:t>
      </w:r>
      <w:r w:rsidRPr="005F1420">
        <w:rPr>
          <w:rFonts w:ascii="Arial" w:hAnsi="Arial" w:cs="Arial"/>
        </w:rPr>
        <w:t>opisanych</w:t>
      </w:r>
      <w:r w:rsidR="005F1420">
        <w:rPr>
          <w:rFonts w:ascii="Arial" w:hAnsi="Arial" w:cs="Arial"/>
        </w:rPr>
        <w:t xml:space="preserve"> </w:t>
      </w:r>
      <w:r w:rsidRPr="005F1420">
        <w:rPr>
          <w:rFonts w:ascii="Arial" w:hAnsi="Arial" w:cs="Arial"/>
        </w:rPr>
        <w:t>w ust.</w:t>
      </w:r>
      <w:r w:rsidR="005F1420">
        <w:rPr>
          <w:rFonts w:ascii="Arial" w:hAnsi="Arial" w:cs="Arial"/>
        </w:rPr>
        <w:t xml:space="preserve"> </w:t>
      </w:r>
      <w:r w:rsidRPr="005F1420">
        <w:rPr>
          <w:rFonts w:ascii="Arial" w:hAnsi="Arial" w:cs="Arial"/>
        </w:rPr>
        <w:t>3 okres gwarancji (na wymienione części i elementy) biegnie od dnia podpisania bez uwag protokołu odbioru reklamowanej części i elementu. Stosowny zapis w tej kwestii winien się znaleźć w książce gwarancyjnej każdego pojazdu. Zapis ust. 1 stosuje się odpowiednio.</w:t>
      </w:r>
    </w:p>
    <w:p w:rsidR="004E6AC8" w:rsidRPr="005F1420" w:rsidRDefault="004E6AC8" w:rsidP="005F1420">
      <w:pPr>
        <w:pStyle w:val="Domylnie"/>
        <w:numPr>
          <w:ilvl w:val="0"/>
          <w:numId w:val="23"/>
        </w:numPr>
        <w:tabs>
          <w:tab w:val="clear" w:pos="708"/>
        </w:tabs>
        <w:jc w:val="both"/>
        <w:rPr>
          <w:rFonts w:ascii="Arial" w:hAnsi="Arial" w:cs="Arial"/>
        </w:rPr>
      </w:pPr>
      <w:r w:rsidRPr="005F1420">
        <w:rPr>
          <w:rFonts w:ascii="Arial" w:hAnsi="Arial" w:cs="Arial"/>
        </w:rPr>
        <w:t>Zamawiający dopuszcza możliwość wydłużenia terminu usunięcia wad wskazanych w ust. 3, na pisemny (dopuszczalna droga faksowa) wniosek Wykonawcy zawierający informacje</w:t>
      </w:r>
      <w:r w:rsidR="005F1420">
        <w:rPr>
          <w:rFonts w:ascii="Arial" w:hAnsi="Arial" w:cs="Arial"/>
        </w:rPr>
        <w:t xml:space="preserve"> </w:t>
      </w:r>
      <w:r w:rsidRPr="005F1420">
        <w:rPr>
          <w:rFonts w:ascii="Arial" w:hAnsi="Arial" w:cs="Arial"/>
        </w:rPr>
        <w:t xml:space="preserve">o przyczynie oraz ewentualny termin naprawy. Całkowity termin usunięcia wad nie może przekroczyć </w:t>
      </w:r>
      <w:r w:rsidRPr="005F1420">
        <w:rPr>
          <w:rFonts w:ascii="Arial" w:hAnsi="Arial" w:cs="Arial"/>
          <w:b/>
        </w:rPr>
        <w:t>21 dni</w:t>
      </w:r>
      <w:r w:rsidRPr="005F1420">
        <w:rPr>
          <w:rFonts w:ascii="Arial" w:hAnsi="Arial" w:cs="Arial"/>
        </w:rPr>
        <w:t>, licząc od złożenia przez Zamawiającego reklamacji, o której mowa w ust. 3.</w:t>
      </w:r>
    </w:p>
    <w:p w:rsidR="004E6AC8" w:rsidRPr="005F1420" w:rsidRDefault="004E6AC8" w:rsidP="005F1420">
      <w:pPr>
        <w:pStyle w:val="Domylnie"/>
        <w:numPr>
          <w:ilvl w:val="0"/>
          <w:numId w:val="23"/>
        </w:numPr>
        <w:tabs>
          <w:tab w:val="clear" w:pos="708"/>
        </w:tabs>
        <w:jc w:val="both"/>
        <w:rPr>
          <w:rFonts w:ascii="Arial" w:hAnsi="Arial" w:cs="Arial"/>
        </w:rPr>
      </w:pPr>
      <w:r w:rsidRPr="005F1420">
        <w:rPr>
          <w:rFonts w:ascii="Arial" w:hAnsi="Arial" w:cs="Arial"/>
        </w:rPr>
        <w:lastRenderedPageBreak/>
        <w:t xml:space="preserve">Po dwukrotnej naprawie tej samej części zamiennej podzespołu, jeżeli nadal wykazują one wady, Wykonawca wymieni je na nowe, wolne od wad, w terminie </w:t>
      </w:r>
      <w:r w:rsidR="00D208B2">
        <w:rPr>
          <w:rFonts w:ascii="Arial" w:hAnsi="Arial" w:cs="Arial"/>
          <w:b/>
        </w:rPr>
        <w:t>7 dni</w:t>
      </w:r>
      <w:r w:rsidRPr="005F1420">
        <w:rPr>
          <w:rFonts w:ascii="Arial" w:hAnsi="Arial" w:cs="Arial"/>
        </w:rPr>
        <w:t>, licząc od dnia złożenia przez Zamawiającego trzeciej reklamacji.</w:t>
      </w:r>
    </w:p>
    <w:p w:rsidR="004E6AC8" w:rsidRPr="005F1420" w:rsidRDefault="004E6AC8" w:rsidP="005F1420">
      <w:pPr>
        <w:pStyle w:val="Domylnie"/>
        <w:numPr>
          <w:ilvl w:val="0"/>
          <w:numId w:val="23"/>
        </w:numPr>
        <w:tabs>
          <w:tab w:val="clear" w:pos="708"/>
        </w:tabs>
        <w:jc w:val="both"/>
        <w:rPr>
          <w:rFonts w:ascii="Arial" w:hAnsi="Arial" w:cs="Arial"/>
        </w:rPr>
      </w:pPr>
      <w:r w:rsidRPr="005F1420">
        <w:rPr>
          <w:rFonts w:ascii="Arial" w:hAnsi="Arial" w:cs="Arial"/>
        </w:rPr>
        <w:t>W sprawach spornych wynikłych przy stwierdzaniu możliwości skorzystania z gwarancji, Zamawiający zastrzega sobie prawo do powołania biegłego, który na podstawie ekspertyzy wskaże przyczynę uszkodzenia. Wynik ekspertyzy wraz z uzasadnieniem będzie wiążący dla Stron.</w:t>
      </w:r>
    </w:p>
    <w:p w:rsidR="005F1420" w:rsidRDefault="004E6AC8" w:rsidP="005F1420">
      <w:pPr>
        <w:pStyle w:val="Domylnie"/>
        <w:numPr>
          <w:ilvl w:val="0"/>
          <w:numId w:val="23"/>
        </w:numPr>
        <w:tabs>
          <w:tab w:val="clear" w:pos="708"/>
        </w:tabs>
        <w:jc w:val="both"/>
        <w:rPr>
          <w:rFonts w:ascii="Arial" w:hAnsi="Arial" w:cs="Arial"/>
        </w:rPr>
      </w:pPr>
      <w:r w:rsidRPr="005F1420">
        <w:rPr>
          <w:rFonts w:ascii="Arial" w:hAnsi="Arial" w:cs="Arial"/>
        </w:rPr>
        <w:t xml:space="preserve">W przypadku, gdy z  ekspertyzy, o której mowa w ust. 7 wynikać będzie, że Zamawiający jest uprawniony do skorzystania z gwarancji, kosztami ekspertyzy zostanie obciążony Wykonawca. </w:t>
      </w:r>
    </w:p>
    <w:p w:rsidR="004E6AC8" w:rsidRPr="005F1420" w:rsidRDefault="004E6AC8" w:rsidP="005F1420">
      <w:pPr>
        <w:pStyle w:val="Domylnie"/>
        <w:tabs>
          <w:tab w:val="clear" w:pos="708"/>
        </w:tabs>
        <w:ind w:left="720"/>
        <w:jc w:val="both"/>
        <w:rPr>
          <w:rFonts w:ascii="Arial" w:hAnsi="Arial" w:cs="Arial"/>
        </w:rPr>
      </w:pPr>
      <w:r w:rsidRPr="005F1420">
        <w:rPr>
          <w:rFonts w:ascii="Arial" w:hAnsi="Arial" w:cs="Arial"/>
        </w:rPr>
        <w:t>W przypadku, gdy z ekspertyzy wynikać będzie, że uszkodzenia nie są objęte gwarancją, kosztami ekspertyzy zostanie obciążony Zamawiający.</w:t>
      </w:r>
    </w:p>
    <w:p w:rsidR="004E6AC8" w:rsidRPr="005F1420" w:rsidRDefault="004E6AC8" w:rsidP="005F1420">
      <w:pPr>
        <w:pStyle w:val="Domylnie"/>
        <w:numPr>
          <w:ilvl w:val="0"/>
          <w:numId w:val="23"/>
        </w:numPr>
        <w:tabs>
          <w:tab w:val="clear" w:pos="708"/>
        </w:tabs>
        <w:jc w:val="both"/>
        <w:rPr>
          <w:rFonts w:ascii="Arial" w:hAnsi="Arial" w:cs="Arial"/>
        </w:rPr>
      </w:pPr>
      <w:r w:rsidRPr="005F1420">
        <w:rPr>
          <w:rFonts w:ascii="Arial" w:hAnsi="Arial" w:cs="Arial"/>
        </w:rPr>
        <w:t>Reklama</w:t>
      </w:r>
      <w:r w:rsidR="005F1420">
        <w:rPr>
          <w:rFonts w:ascii="Arial" w:hAnsi="Arial" w:cs="Arial"/>
        </w:rPr>
        <w:t>cje, o których mowa w § 2 ust. 5</w:t>
      </w:r>
      <w:r w:rsidRPr="005F1420">
        <w:rPr>
          <w:rFonts w:ascii="Arial" w:hAnsi="Arial" w:cs="Arial"/>
        </w:rPr>
        <w:t>, § 3 ust. 3 z uwzględnieniem § 3 ust. 5 i ust. 6  Zamawiający składać będzie pisemnie (dopuszcza się drogę faksową) w dni robocze (od poniedziałku do piątku) w godz. 8</w:t>
      </w:r>
      <w:r w:rsidR="005F1420">
        <w:rPr>
          <w:rFonts w:ascii="Arial" w:hAnsi="Arial" w:cs="Arial"/>
        </w:rPr>
        <w:t>:00</w:t>
      </w:r>
      <w:r w:rsidRPr="005F1420">
        <w:rPr>
          <w:rFonts w:ascii="Arial" w:hAnsi="Arial" w:cs="Arial"/>
        </w:rPr>
        <w:t xml:space="preserve"> – 16</w:t>
      </w:r>
      <w:r w:rsidR="005F1420">
        <w:rPr>
          <w:rFonts w:ascii="Arial" w:hAnsi="Arial" w:cs="Arial"/>
        </w:rPr>
        <w:t>:00</w:t>
      </w:r>
      <w:r w:rsidRPr="005F1420">
        <w:rPr>
          <w:rFonts w:ascii="Arial" w:hAnsi="Arial" w:cs="Arial"/>
        </w:rPr>
        <w:t>, na adres</w:t>
      </w:r>
      <w:r w:rsidR="005F1420">
        <w:rPr>
          <w:rFonts w:ascii="Arial" w:hAnsi="Arial" w:cs="Arial"/>
        </w:rPr>
        <w:t xml:space="preserve"> </w:t>
      </w:r>
      <w:r w:rsidRPr="005F1420">
        <w:rPr>
          <w:rFonts w:ascii="Arial" w:hAnsi="Arial" w:cs="Arial"/>
        </w:rPr>
        <w:t>……………………………., nr tel./ faksu</w:t>
      </w:r>
      <w:r w:rsidR="005F1420">
        <w:rPr>
          <w:rFonts w:ascii="Arial" w:hAnsi="Arial" w:cs="Arial"/>
        </w:rPr>
        <w:t xml:space="preserve"> </w:t>
      </w:r>
      <w:r w:rsidRPr="005F1420">
        <w:rPr>
          <w:rFonts w:ascii="Arial" w:hAnsi="Arial" w:cs="Arial"/>
        </w:rPr>
        <w:t>…………………………..</w:t>
      </w:r>
      <w:r w:rsidR="005F1420">
        <w:rPr>
          <w:rFonts w:ascii="Arial" w:hAnsi="Arial" w:cs="Arial"/>
        </w:rPr>
        <w:t xml:space="preserve"> </w:t>
      </w:r>
      <w:r w:rsidRPr="005F1420">
        <w:rPr>
          <w:rFonts w:ascii="Arial" w:hAnsi="Arial" w:cs="Arial"/>
        </w:rPr>
        <w:t>(określony w Ofercie Wykonawcy)</w:t>
      </w:r>
      <w:r w:rsidR="00AB2237">
        <w:rPr>
          <w:rFonts w:ascii="Arial" w:hAnsi="Arial" w:cs="Arial"/>
        </w:rPr>
        <w:t>, przy czym każda z Prokuratur Okręgowych realizuje uprawnienia z gwarancji samodzielnie w zakresie dotyczącym zbytego na rzecz Prokuratury pojazdu.</w:t>
      </w:r>
    </w:p>
    <w:p w:rsidR="004E6AC8" w:rsidRPr="005F1420" w:rsidRDefault="004E6AC8" w:rsidP="005F1420">
      <w:pPr>
        <w:pStyle w:val="Domylnie"/>
        <w:spacing w:after="0" w:line="240" w:lineRule="auto"/>
        <w:jc w:val="both"/>
        <w:rPr>
          <w:rFonts w:ascii="Arial" w:hAnsi="Arial" w:cs="Arial"/>
        </w:rPr>
      </w:pPr>
    </w:p>
    <w:p w:rsidR="004E6AC8" w:rsidRPr="005F1420" w:rsidRDefault="004E6AC8" w:rsidP="005F1420">
      <w:pPr>
        <w:pStyle w:val="Domylnie"/>
        <w:spacing w:after="0" w:line="240" w:lineRule="auto"/>
        <w:jc w:val="center"/>
        <w:rPr>
          <w:rFonts w:ascii="Arial" w:hAnsi="Arial" w:cs="Arial"/>
          <w:b/>
        </w:rPr>
      </w:pPr>
      <w:r w:rsidRPr="005F1420">
        <w:rPr>
          <w:rFonts w:ascii="Arial" w:hAnsi="Arial" w:cs="Arial"/>
          <w:b/>
        </w:rPr>
        <w:t>§ 4.</w:t>
      </w:r>
    </w:p>
    <w:p w:rsidR="004E6AC8" w:rsidRPr="005F1420" w:rsidRDefault="004E6AC8" w:rsidP="005F1420">
      <w:pPr>
        <w:pStyle w:val="Domylnie"/>
        <w:spacing w:after="0" w:line="240" w:lineRule="auto"/>
        <w:jc w:val="both"/>
        <w:rPr>
          <w:rFonts w:ascii="Arial" w:hAnsi="Arial" w:cs="Arial"/>
        </w:rPr>
      </w:pPr>
    </w:p>
    <w:p w:rsidR="004E6AC8" w:rsidRDefault="004E6AC8" w:rsidP="009244CE">
      <w:pPr>
        <w:pStyle w:val="Domylnie"/>
        <w:numPr>
          <w:ilvl w:val="0"/>
          <w:numId w:val="25"/>
        </w:numPr>
        <w:tabs>
          <w:tab w:val="clear" w:pos="708"/>
        </w:tabs>
        <w:jc w:val="both"/>
        <w:rPr>
          <w:rFonts w:ascii="Arial" w:hAnsi="Arial" w:cs="Arial"/>
        </w:rPr>
      </w:pPr>
      <w:r w:rsidRPr="005F1420">
        <w:rPr>
          <w:rFonts w:ascii="Arial" w:hAnsi="Arial" w:cs="Arial"/>
        </w:rPr>
        <w:t>W razie nie wykonania lub nienależytego wykonania Umowy Wykonawca zobowiązuje się zapłacić</w:t>
      </w:r>
      <w:r w:rsidR="00AB2237">
        <w:rPr>
          <w:rFonts w:ascii="Arial" w:hAnsi="Arial" w:cs="Arial"/>
        </w:rPr>
        <w:t xml:space="preserve"> Prokuraturze Okręgowej, której dotyczy nie wykonanie lub nienależyte wykonanie umowy,</w:t>
      </w:r>
      <w:r w:rsidRPr="005F1420">
        <w:rPr>
          <w:rFonts w:ascii="Arial" w:hAnsi="Arial" w:cs="Arial"/>
        </w:rPr>
        <w:t xml:space="preserve"> następujące kary umowne w następującej wysokości:</w:t>
      </w:r>
    </w:p>
    <w:p w:rsidR="004E6AC8" w:rsidRPr="005F1420" w:rsidRDefault="004E6AC8" w:rsidP="00045902">
      <w:pPr>
        <w:pStyle w:val="Domylnie"/>
        <w:numPr>
          <w:ilvl w:val="0"/>
          <w:numId w:val="26"/>
        </w:numPr>
        <w:spacing w:line="240" w:lineRule="auto"/>
        <w:jc w:val="both"/>
        <w:rPr>
          <w:rFonts w:ascii="Arial" w:hAnsi="Arial" w:cs="Arial"/>
        </w:rPr>
      </w:pPr>
      <w:r w:rsidRPr="005F1420">
        <w:rPr>
          <w:rFonts w:ascii="Arial" w:hAnsi="Arial" w:cs="Arial"/>
        </w:rPr>
        <w:t xml:space="preserve">1 % wartości </w:t>
      </w:r>
      <w:r w:rsidR="00AB2237" w:rsidRPr="00AB2237">
        <w:rPr>
          <w:rFonts w:ascii="Arial" w:hAnsi="Arial" w:cs="Arial"/>
        </w:rPr>
        <w:t>ceny zbywanych pojazdów ustalonej zgodnie z § 1 ust. 4</w:t>
      </w:r>
      <w:r w:rsidR="00AB2237">
        <w:rPr>
          <w:rFonts w:ascii="Arial" w:hAnsi="Arial" w:cs="Arial"/>
        </w:rPr>
        <w:t>,</w:t>
      </w:r>
      <w:r w:rsidRPr="005F1420">
        <w:rPr>
          <w:rFonts w:ascii="Arial" w:hAnsi="Arial" w:cs="Arial"/>
        </w:rPr>
        <w:t xml:space="preserve"> za każdy dzień opóźnienia w realizacji dostawy, licząc od upływu określonego w § 2 ust. 1,</w:t>
      </w:r>
    </w:p>
    <w:p w:rsidR="004E6AC8" w:rsidRDefault="004E6AC8" w:rsidP="00045902">
      <w:pPr>
        <w:pStyle w:val="Domylnie"/>
        <w:numPr>
          <w:ilvl w:val="0"/>
          <w:numId w:val="26"/>
        </w:numPr>
        <w:spacing w:line="240" w:lineRule="auto"/>
        <w:jc w:val="both"/>
        <w:rPr>
          <w:rFonts w:ascii="Arial" w:hAnsi="Arial" w:cs="Arial"/>
        </w:rPr>
      </w:pPr>
      <w:r w:rsidRPr="005F1420">
        <w:rPr>
          <w:rFonts w:ascii="Arial" w:hAnsi="Arial" w:cs="Arial"/>
        </w:rPr>
        <w:t>1 % wartości</w:t>
      </w:r>
      <w:r w:rsidR="00AB2237">
        <w:rPr>
          <w:rFonts w:ascii="Arial" w:hAnsi="Arial" w:cs="Arial"/>
        </w:rPr>
        <w:t xml:space="preserve"> </w:t>
      </w:r>
      <w:r w:rsidR="00AB2237" w:rsidRPr="00AB2237">
        <w:rPr>
          <w:rFonts w:ascii="Arial" w:hAnsi="Arial" w:cs="Arial"/>
        </w:rPr>
        <w:t>ceny zbywanych pojazdów ustalonej zgodnie z § 1 ust. 4</w:t>
      </w:r>
      <w:r w:rsidRPr="005F1420">
        <w:rPr>
          <w:rFonts w:ascii="Arial" w:hAnsi="Arial" w:cs="Arial"/>
        </w:rPr>
        <w:t xml:space="preserve">, za każdy dzień opóźnienia w dotrzymaniu terminu określonego odpowiednio w § 2 </w:t>
      </w:r>
      <w:r w:rsidR="00045902">
        <w:rPr>
          <w:rFonts w:ascii="Arial" w:hAnsi="Arial" w:cs="Arial"/>
        </w:rPr>
        <w:t>ust. 5</w:t>
      </w:r>
      <w:r w:rsidRPr="005F1420">
        <w:rPr>
          <w:rFonts w:ascii="Arial" w:hAnsi="Arial" w:cs="Arial"/>
        </w:rPr>
        <w:t xml:space="preserve"> lub § 3 ust. 3</w:t>
      </w:r>
      <w:r w:rsidR="00045902">
        <w:rPr>
          <w:rFonts w:ascii="Arial" w:hAnsi="Arial" w:cs="Arial"/>
        </w:rPr>
        <w:t xml:space="preserve"> </w:t>
      </w:r>
      <w:r w:rsidR="009244CE">
        <w:rPr>
          <w:rFonts w:ascii="Arial" w:hAnsi="Arial" w:cs="Arial"/>
        </w:rPr>
        <w:t>z uwzględnieniem  § 3 ust. 5;</w:t>
      </w:r>
    </w:p>
    <w:p w:rsidR="009244CE" w:rsidRDefault="005F1443" w:rsidP="00045902">
      <w:pPr>
        <w:pStyle w:val="Domylnie"/>
        <w:numPr>
          <w:ilvl w:val="0"/>
          <w:numId w:val="2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9244CE" w:rsidRPr="005F1420">
        <w:rPr>
          <w:rFonts w:ascii="Arial" w:hAnsi="Arial" w:cs="Arial"/>
        </w:rPr>
        <w:t>% wartości Umowy w PLN br</w:t>
      </w:r>
      <w:r>
        <w:rPr>
          <w:rFonts w:ascii="Arial" w:hAnsi="Arial" w:cs="Arial"/>
        </w:rPr>
        <w:t>utto, o której mowa w § 1 ust. 5 – na rzecz Prokuratury Okręgowej w Łodzi,</w:t>
      </w:r>
      <w:r w:rsidR="009244CE" w:rsidRPr="005F1420">
        <w:rPr>
          <w:rFonts w:ascii="Arial" w:hAnsi="Arial" w:cs="Arial"/>
        </w:rPr>
        <w:t xml:space="preserve"> w</w:t>
      </w:r>
      <w:r w:rsidR="009244CE">
        <w:rPr>
          <w:rFonts w:ascii="Arial" w:hAnsi="Arial" w:cs="Arial"/>
        </w:rPr>
        <w:t xml:space="preserve"> przypadku odstąpienia od umowy z przyczyn leżących po stronie Wykonawcy.</w:t>
      </w:r>
    </w:p>
    <w:p w:rsidR="005F1443" w:rsidRPr="00045902" w:rsidRDefault="005F1443" w:rsidP="00045902">
      <w:pPr>
        <w:pStyle w:val="Domylnie"/>
        <w:numPr>
          <w:ilvl w:val="0"/>
          <w:numId w:val="2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F1443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 w:rsidRPr="005F1443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wartości Umowy w PLN brutto, o której mowa w § 1 ust. 5 </w:t>
      </w:r>
      <w:r w:rsidRPr="005F1443">
        <w:rPr>
          <w:rFonts w:ascii="Arial" w:hAnsi="Arial" w:cs="Arial"/>
        </w:rPr>
        <w:t>– na rzecz Prokuratury Okręgowej w Piotrkowie Trybunalskim,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w przypadku odstąpienia od umowy z przyczyn leżących po stronie Wykonawcy</w:t>
      </w:r>
    </w:p>
    <w:p w:rsidR="004E6AC8" w:rsidRPr="005F1420" w:rsidRDefault="004E6AC8" w:rsidP="005F1420">
      <w:pPr>
        <w:pStyle w:val="Domylnie"/>
        <w:numPr>
          <w:ilvl w:val="0"/>
          <w:numId w:val="25"/>
        </w:numPr>
        <w:tabs>
          <w:tab w:val="clear" w:pos="708"/>
        </w:tabs>
        <w:jc w:val="both"/>
        <w:rPr>
          <w:rFonts w:ascii="Arial" w:hAnsi="Arial" w:cs="Arial"/>
        </w:rPr>
      </w:pPr>
      <w:r w:rsidRPr="005F1420">
        <w:rPr>
          <w:rFonts w:ascii="Arial" w:hAnsi="Arial" w:cs="Arial"/>
        </w:rPr>
        <w:t>Zapłata kary, o której mowa w ust. 1 pkt</w:t>
      </w:r>
      <w:r w:rsidR="00045902">
        <w:rPr>
          <w:rFonts w:ascii="Arial" w:hAnsi="Arial" w:cs="Arial"/>
        </w:rPr>
        <w:t>.</w:t>
      </w:r>
      <w:r w:rsidR="00FD78C6">
        <w:rPr>
          <w:rFonts w:ascii="Arial" w:hAnsi="Arial" w:cs="Arial"/>
        </w:rPr>
        <w:t xml:space="preserve"> 1</w:t>
      </w:r>
      <w:r w:rsidRPr="005F1420">
        <w:rPr>
          <w:rFonts w:ascii="Arial" w:hAnsi="Arial" w:cs="Arial"/>
        </w:rPr>
        <w:t xml:space="preserve"> lub </w:t>
      </w:r>
      <w:r w:rsidR="00FD78C6">
        <w:rPr>
          <w:rFonts w:ascii="Arial" w:hAnsi="Arial" w:cs="Arial"/>
        </w:rPr>
        <w:t>2</w:t>
      </w:r>
      <w:r w:rsidRPr="005F1420">
        <w:rPr>
          <w:rFonts w:ascii="Arial" w:hAnsi="Arial" w:cs="Arial"/>
        </w:rPr>
        <w:t>, nie zwalnia Wykonawcy z obowiązku wykonania przedmiotu Umowy.</w:t>
      </w:r>
    </w:p>
    <w:p w:rsidR="004E6AC8" w:rsidRPr="005F1420" w:rsidRDefault="004E6AC8" w:rsidP="005F1420">
      <w:pPr>
        <w:pStyle w:val="Domylnie"/>
        <w:numPr>
          <w:ilvl w:val="0"/>
          <w:numId w:val="25"/>
        </w:numPr>
        <w:tabs>
          <w:tab w:val="clear" w:pos="708"/>
        </w:tabs>
        <w:jc w:val="both"/>
        <w:rPr>
          <w:rFonts w:ascii="Arial" w:hAnsi="Arial" w:cs="Arial"/>
        </w:rPr>
      </w:pPr>
      <w:r w:rsidRPr="005F1420">
        <w:rPr>
          <w:rFonts w:ascii="Arial" w:hAnsi="Arial" w:cs="Arial"/>
        </w:rPr>
        <w:lastRenderedPageBreak/>
        <w:t>Zamawiający może dochodzić na zasadach ogólnych odszkodowań przewyższających zastrzeżone na jego rzecz kary umowne.</w:t>
      </w:r>
    </w:p>
    <w:p w:rsidR="004E6AC8" w:rsidRPr="005F1420" w:rsidRDefault="004E6AC8" w:rsidP="00045902">
      <w:pPr>
        <w:pStyle w:val="Domylnie"/>
        <w:numPr>
          <w:ilvl w:val="0"/>
          <w:numId w:val="25"/>
        </w:numPr>
        <w:tabs>
          <w:tab w:val="clear" w:pos="708"/>
        </w:tabs>
        <w:jc w:val="both"/>
        <w:rPr>
          <w:rFonts w:ascii="Arial" w:hAnsi="Arial" w:cs="Arial"/>
        </w:rPr>
      </w:pPr>
      <w:r w:rsidRPr="005F1420">
        <w:rPr>
          <w:rFonts w:ascii="Arial" w:hAnsi="Arial" w:cs="Arial"/>
        </w:rPr>
        <w:t>Zamawiający zastrzega sobie prawo potrącenia kar z faktury.</w:t>
      </w:r>
    </w:p>
    <w:p w:rsidR="004E6AC8" w:rsidRPr="00045902" w:rsidRDefault="004E6AC8" w:rsidP="00045902">
      <w:pPr>
        <w:pStyle w:val="Domylnie"/>
        <w:spacing w:after="0" w:line="240" w:lineRule="auto"/>
        <w:jc w:val="both"/>
        <w:rPr>
          <w:rFonts w:ascii="Arial" w:hAnsi="Arial" w:cs="Arial"/>
        </w:rPr>
      </w:pPr>
    </w:p>
    <w:p w:rsidR="004E6AC8" w:rsidRPr="00045902" w:rsidRDefault="004E6AC8" w:rsidP="00045902">
      <w:pPr>
        <w:pStyle w:val="Domylnie"/>
        <w:spacing w:after="0" w:line="240" w:lineRule="auto"/>
        <w:jc w:val="center"/>
        <w:rPr>
          <w:rFonts w:ascii="Arial" w:hAnsi="Arial" w:cs="Arial"/>
          <w:b/>
        </w:rPr>
      </w:pPr>
      <w:r w:rsidRPr="00045902">
        <w:rPr>
          <w:rFonts w:ascii="Arial" w:hAnsi="Arial" w:cs="Arial"/>
          <w:b/>
        </w:rPr>
        <w:t>§ 5.</w:t>
      </w:r>
    </w:p>
    <w:p w:rsidR="004E6AC8" w:rsidRPr="0033431E" w:rsidRDefault="004E6AC8" w:rsidP="00685A1D">
      <w:pPr>
        <w:pStyle w:val="Domylnie"/>
        <w:spacing w:after="0" w:line="240" w:lineRule="auto"/>
        <w:jc w:val="both"/>
        <w:rPr>
          <w:b/>
          <w:bCs/>
        </w:rPr>
      </w:pPr>
    </w:p>
    <w:p w:rsidR="004E6AC8" w:rsidRDefault="004E6AC8" w:rsidP="00045902">
      <w:pPr>
        <w:pStyle w:val="Domylnie"/>
        <w:numPr>
          <w:ilvl w:val="0"/>
          <w:numId w:val="27"/>
        </w:numPr>
        <w:tabs>
          <w:tab w:val="clear" w:pos="708"/>
        </w:tabs>
        <w:jc w:val="both"/>
        <w:rPr>
          <w:rFonts w:ascii="Arial" w:hAnsi="Arial" w:cs="Arial"/>
        </w:rPr>
      </w:pPr>
      <w:r w:rsidRPr="00045902">
        <w:rPr>
          <w:rFonts w:ascii="Arial" w:hAnsi="Arial" w:cs="Arial"/>
        </w:rPr>
        <w:t>W razie zaistnienia istotnej zmiany okoliczności powodującej, że wykonanie Umowy nie leży</w:t>
      </w:r>
      <w:r w:rsidR="00045902">
        <w:rPr>
          <w:rFonts w:ascii="Arial" w:hAnsi="Arial" w:cs="Arial"/>
        </w:rPr>
        <w:t xml:space="preserve"> </w:t>
      </w:r>
      <w:r w:rsidRPr="00045902">
        <w:rPr>
          <w:rFonts w:ascii="Arial" w:hAnsi="Arial" w:cs="Arial"/>
        </w:rPr>
        <w:t xml:space="preserve">w interesie publicznym, czego nie można było przewidzieć w chwili zawarcia Umowy, Zamawiający może odstąpić od Umowy w terminie 30 dni od powzięcia wiadomości o tych okolicznościach. </w:t>
      </w:r>
    </w:p>
    <w:p w:rsidR="00D208B2" w:rsidRPr="00D208B2" w:rsidRDefault="00D208B2" w:rsidP="00D208B2">
      <w:pPr>
        <w:pStyle w:val="Domylnie"/>
        <w:numPr>
          <w:ilvl w:val="0"/>
          <w:numId w:val="27"/>
        </w:numPr>
        <w:tabs>
          <w:tab w:val="clear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może odstąpić od umowy w przypadku nieprzestrzegania przez </w:t>
      </w:r>
      <w:r w:rsidRPr="00D208B2">
        <w:rPr>
          <w:rFonts w:ascii="Arial" w:hAnsi="Arial" w:cs="Arial"/>
        </w:rPr>
        <w:t>Wykonawcę któregokolwiek z warunków niniejszej umowy, w szczególności z powodu</w:t>
      </w:r>
      <w:r w:rsidRPr="00D208B2">
        <w:rPr>
          <w:rFonts w:ascii="Arial" w:hAnsi="Arial" w:cs="Arial"/>
          <w:b/>
        </w:rPr>
        <w:t xml:space="preserve"> </w:t>
      </w:r>
      <w:r w:rsidRPr="00D208B2">
        <w:rPr>
          <w:rFonts w:ascii="Arial" w:hAnsi="Arial" w:cs="Arial"/>
        </w:rPr>
        <w:t>opóźnienia w dostawie powyżej 7 dni.</w:t>
      </w:r>
    </w:p>
    <w:p w:rsidR="004E6AC8" w:rsidRPr="00045902" w:rsidRDefault="004E6AC8" w:rsidP="00045902">
      <w:pPr>
        <w:pStyle w:val="Domylnie"/>
        <w:numPr>
          <w:ilvl w:val="0"/>
          <w:numId w:val="27"/>
        </w:numPr>
        <w:tabs>
          <w:tab w:val="clear" w:pos="708"/>
        </w:tabs>
        <w:jc w:val="both"/>
        <w:rPr>
          <w:rFonts w:ascii="Arial" w:hAnsi="Arial" w:cs="Arial"/>
        </w:rPr>
      </w:pPr>
      <w:r w:rsidRPr="00045902">
        <w:rPr>
          <w:rFonts w:ascii="Arial" w:hAnsi="Arial" w:cs="Arial"/>
        </w:rPr>
        <w:t xml:space="preserve">W przypadku, o którym mowa w ust. 1, Wykonawca może żądać wyłącznie wynagrodzenia należnego z tytułu wykonania części Umowy. </w:t>
      </w:r>
    </w:p>
    <w:p w:rsidR="004E6AC8" w:rsidRPr="00045902" w:rsidRDefault="004E6AC8" w:rsidP="00045902">
      <w:pPr>
        <w:pStyle w:val="Domylnie"/>
        <w:numPr>
          <w:ilvl w:val="0"/>
          <w:numId w:val="27"/>
        </w:numPr>
        <w:tabs>
          <w:tab w:val="clear" w:pos="708"/>
        </w:tabs>
        <w:jc w:val="both"/>
        <w:rPr>
          <w:rFonts w:ascii="Arial" w:hAnsi="Arial" w:cs="Arial"/>
        </w:rPr>
      </w:pPr>
      <w:r w:rsidRPr="00045902">
        <w:rPr>
          <w:rFonts w:ascii="Arial" w:hAnsi="Arial" w:cs="Arial"/>
        </w:rPr>
        <w:t>Rozwiązanie Umowy (wypowiedzenie lub odstąpienie od Umowy) powinno nastąpić w formie pisemnej pod  rygorem nieważności ze wskazaniem okoliczności uzasadniających tę czynność.</w:t>
      </w:r>
    </w:p>
    <w:p w:rsidR="004E6AC8" w:rsidRDefault="004E6AC8" w:rsidP="00045902">
      <w:pPr>
        <w:pStyle w:val="Domylnie"/>
        <w:numPr>
          <w:ilvl w:val="0"/>
          <w:numId w:val="27"/>
        </w:numPr>
        <w:tabs>
          <w:tab w:val="clear" w:pos="708"/>
        </w:tabs>
        <w:jc w:val="both"/>
        <w:rPr>
          <w:rFonts w:ascii="Arial" w:hAnsi="Arial" w:cs="Arial"/>
        </w:rPr>
      </w:pPr>
      <w:r w:rsidRPr="00045902">
        <w:rPr>
          <w:rFonts w:ascii="Arial" w:hAnsi="Arial" w:cs="Arial"/>
        </w:rPr>
        <w:t>Zakazuje się istotnych zmian postanowień zawartej Umowy w stosunku do treści oferty, na podstawie której dokonano wyboru Wykonawcy.</w:t>
      </w:r>
    </w:p>
    <w:p w:rsidR="005F1443" w:rsidRDefault="005F1443" w:rsidP="00045902">
      <w:pPr>
        <w:pStyle w:val="Domylnie"/>
        <w:numPr>
          <w:ilvl w:val="0"/>
          <w:numId w:val="27"/>
        </w:numPr>
        <w:tabs>
          <w:tab w:val="clear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Zastrzega się zmianę terminu dostawy z przyczyn niezależnych od Wykonawcy.</w:t>
      </w:r>
    </w:p>
    <w:p w:rsidR="004E6AC8" w:rsidRPr="00045902" w:rsidRDefault="004E6AC8" w:rsidP="00045902">
      <w:pPr>
        <w:pStyle w:val="Domylnie"/>
        <w:spacing w:after="0" w:line="240" w:lineRule="auto"/>
        <w:jc w:val="both"/>
        <w:rPr>
          <w:rFonts w:ascii="Arial" w:hAnsi="Arial" w:cs="Arial"/>
        </w:rPr>
      </w:pPr>
      <w:r>
        <w:rPr>
          <w:b/>
          <w:bCs/>
          <w:sz w:val="22"/>
          <w:szCs w:val="22"/>
        </w:rPr>
        <w:t xml:space="preserve">  </w:t>
      </w:r>
    </w:p>
    <w:p w:rsidR="004E6AC8" w:rsidRPr="00045902" w:rsidRDefault="004E6AC8" w:rsidP="00045902">
      <w:pPr>
        <w:pStyle w:val="Domylnie"/>
        <w:spacing w:after="0" w:line="240" w:lineRule="auto"/>
        <w:jc w:val="center"/>
        <w:rPr>
          <w:rFonts w:ascii="Arial" w:hAnsi="Arial" w:cs="Arial"/>
          <w:b/>
        </w:rPr>
      </w:pPr>
      <w:r w:rsidRPr="00045902">
        <w:rPr>
          <w:rFonts w:ascii="Arial" w:hAnsi="Arial" w:cs="Arial"/>
          <w:b/>
        </w:rPr>
        <w:t xml:space="preserve">§ </w:t>
      </w:r>
      <w:r w:rsidR="00045902">
        <w:rPr>
          <w:rFonts w:ascii="Arial" w:hAnsi="Arial" w:cs="Arial"/>
          <w:b/>
        </w:rPr>
        <w:t>6</w:t>
      </w:r>
      <w:r w:rsidRPr="00045902">
        <w:rPr>
          <w:rFonts w:ascii="Arial" w:hAnsi="Arial" w:cs="Arial"/>
          <w:b/>
        </w:rPr>
        <w:t>.</w:t>
      </w:r>
    </w:p>
    <w:p w:rsidR="004E6AC8" w:rsidRPr="00045902" w:rsidRDefault="004E6AC8" w:rsidP="00045902">
      <w:pPr>
        <w:pStyle w:val="Domylnie"/>
        <w:spacing w:after="0" w:line="240" w:lineRule="auto"/>
        <w:jc w:val="both"/>
        <w:rPr>
          <w:rFonts w:ascii="Arial" w:hAnsi="Arial" w:cs="Arial"/>
        </w:rPr>
      </w:pPr>
    </w:p>
    <w:p w:rsidR="004E6AC8" w:rsidRPr="00045902" w:rsidRDefault="004E6AC8" w:rsidP="00045902">
      <w:pPr>
        <w:pStyle w:val="Domylnie"/>
        <w:numPr>
          <w:ilvl w:val="0"/>
          <w:numId w:val="28"/>
        </w:numPr>
        <w:tabs>
          <w:tab w:val="clear" w:pos="708"/>
        </w:tabs>
        <w:jc w:val="both"/>
        <w:rPr>
          <w:rFonts w:ascii="Arial" w:hAnsi="Arial" w:cs="Arial"/>
        </w:rPr>
      </w:pPr>
      <w:r w:rsidRPr="00045902">
        <w:rPr>
          <w:rFonts w:ascii="Arial" w:hAnsi="Arial" w:cs="Arial"/>
        </w:rPr>
        <w:t>Ewentualne kwestie sporne wynikłe w trakcie realizacji niniejszej Umowy Strony rozstrzygać będą polubownie.</w:t>
      </w:r>
    </w:p>
    <w:p w:rsidR="004E6AC8" w:rsidRPr="00045902" w:rsidRDefault="004E6AC8" w:rsidP="00045902">
      <w:pPr>
        <w:pStyle w:val="Domylnie"/>
        <w:numPr>
          <w:ilvl w:val="0"/>
          <w:numId w:val="28"/>
        </w:numPr>
        <w:tabs>
          <w:tab w:val="clear" w:pos="708"/>
        </w:tabs>
        <w:jc w:val="both"/>
        <w:rPr>
          <w:rFonts w:ascii="Arial" w:hAnsi="Arial" w:cs="Arial"/>
        </w:rPr>
      </w:pPr>
      <w:r w:rsidRPr="00045902">
        <w:rPr>
          <w:rFonts w:ascii="Arial" w:hAnsi="Arial" w:cs="Arial"/>
        </w:rPr>
        <w:t>W przypadku nie dojścia do porozumienia spory rozstrzygane będą przez Sąd powszechny właściwy miejscowo dla siedziby Zamawiającego.</w:t>
      </w:r>
    </w:p>
    <w:p w:rsidR="004E6AC8" w:rsidRPr="00045902" w:rsidRDefault="004E6AC8" w:rsidP="00045902">
      <w:pPr>
        <w:pStyle w:val="Domylnie"/>
        <w:numPr>
          <w:ilvl w:val="0"/>
          <w:numId w:val="28"/>
        </w:numPr>
        <w:tabs>
          <w:tab w:val="clear" w:pos="708"/>
        </w:tabs>
        <w:jc w:val="both"/>
        <w:rPr>
          <w:rFonts w:ascii="Arial" w:hAnsi="Arial" w:cs="Arial"/>
        </w:rPr>
      </w:pPr>
      <w:r w:rsidRPr="00045902">
        <w:rPr>
          <w:rFonts w:ascii="Arial" w:hAnsi="Arial" w:cs="Arial"/>
        </w:rPr>
        <w:t>W sprawach nie uregulowanych niniejszą Umową stosuje się przepisy ustawy Prawo zamówień publicznych oraz Kodeksu Cywilnego.</w:t>
      </w:r>
    </w:p>
    <w:p w:rsidR="004E6AC8" w:rsidRPr="00045902" w:rsidRDefault="004E6AC8" w:rsidP="00045902">
      <w:pPr>
        <w:pStyle w:val="Domylnie"/>
        <w:spacing w:after="0" w:line="240" w:lineRule="auto"/>
        <w:jc w:val="both"/>
        <w:rPr>
          <w:rFonts w:ascii="Arial" w:hAnsi="Arial" w:cs="Arial"/>
        </w:rPr>
      </w:pPr>
    </w:p>
    <w:p w:rsidR="004E6AC8" w:rsidRPr="00045902" w:rsidRDefault="004E6AC8" w:rsidP="00045902">
      <w:pPr>
        <w:pStyle w:val="Domylnie"/>
        <w:spacing w:after="0" w:line="240" w:lineRule="auto"/>
        <w:jc w:val="center"/>
        <w:rPr>
          <w:rFonts w:ascii="Arial" w:hAnsi="Arial" w:cs="Arial"/>
          <w:b/>
        </w:rPr>
      </w:pPr>
      <w:r w:rsidRPr="00045902">
        <w:rPr>
          <w:rFonts w:ascii="Arial" w:hAnsi="Arial" w:cs="Arial"/>
          <w:b/>
        </w:rPr>
        <w:t>§ 8.</w:t>
      </w:r>
    </w:p>
    <w:p w:rsidR="004E6AC8" w:rsidRPr="0033431E" w:rsidRDefault="004E6AC8" w:rsidP="00685A1D">
      <w:pPr>
        <w:pStyle w:val="Domylnie"/>
        <w:spacing w:after="0" w:line="240" w:lineRule="auto"/>
        <w:jc w:val="both"/>
        <w:rPr>
          <w:b/>
          <w:bCs/>
        </w:rPr>
      </w:pPr>
    </w:p>
    <w:p w:rsidR="004E6AC8" w:rsidRPr="00045902" w:rsidRDefault="004E6AC8" w:rsidP="00045902">
      <w:pPr>
        <w:pStyle w:val="Domylnie"/>
        <w:spacing w:after="0" w:line="240" w:lineRule="auto"/>
        <w:jc w:val="both"/>
        <w:rPr>
          <w:rFonts w:ascii="Arial" w:hAnsi="Arial" w:cs="Arial"/>
        </w:rPr>
      </w:pPr>
      <w:r w:rsidRPr="00045902">
        <w:rPr>
          <w:rFonts w:ascii="Arial" w:hAnsi="Arial" w:cs="Arial"/>
        </w:rPr>
        <w:t xml:space="preserve">Umowa sporządzona została w trzech jednobrzmiących egzemplarzach, dwa egzemplarze dla Zamawiającego, jeden dla Wykonawcy. </w:t>
      </w:r>
    </w:p>
    <w:p w:rsidR="00685A1D" w:rsidRDefault="00685A1D">
      <w:pPr>
        <w:pStyle w:val="Domylnie"/>
        <w:suppressAutoHyphens w:val="0"/>
        <w:jc w:val="both"/>
      </w:pPr>
    </w:p>
    <w:p w:rsidR="00DE1527" w:rsidRDefault="00045902" w:rsidP="00685A1D">
      <w:pPr>
        <w:pStyle w:val="Domylnie"/>
        <w:suppressAutoHyphens w:val="0"/>
        <w:jc w:val="both"/>
      </w:pPr>
      <w:r>
        <w:rPr>
          <w:rFonts w:ascii="Arial" w:hAnsi="Arial" w:cs="Arial"/>
          <w:b/>
        </w:rPr>
        <w:t xml:space="preserve">             WYKONAWCA                                                                    ZAMAWIAJĄCY</w:t>
      </w:r>
    </w:p>
    <w:sectPr w:rsidR="00DE1527" w:rsidSect="00045902">
      <w:footerReference w:type="even" r:id="rId7"/>
      <w:footerReference w:type="default" r:id="rId8"/>
      <w:pgSz w:w="11906" w:h="16838"/>
      <w:pgMar w:top="993" w:right="1274" w:bottom="1417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4C9" w:rsidRDefault="00F634C9" w:rsidP="00DE1527">
      <w:pPr>
        <w:spacing w:after="0" w:line="240" w:lineRule="auto"/>
      </w:pPr>
      <w:r>
        <w:separator/>
      </w:r>
    </w:p>
  </w:endnote>
  <w:endnote w:type="continuationSeparator" w:id="0">
    <w:p w:rsidR="00F634C9" w:rsidRDefault="00F634C9" w:rsidP="00DE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527" w:rsidRDefault="00A74C7B">
    <w:pPr>
      <w:pStyle w:val="Domylnie"/>
    </w:pPr>
    <w:r>
      <w:fldChar w:fldCharType="begin"/>
    </w:r>
    <w:r w:rsidR="00045902">
      <w:instrText>PAGE</w:instrText>
    </w:r>
    <w:r>
      <w:fldChar w:fldCharType="separate"/>
    </w:r>
    <w:r w:rsidR="00880AEC">
      <w:rPr>
        <w:noProof/>
      </w:rPr>
      <w:t>4</w:t>
    </w:r>
    <w:r>
      <w:fldChar w:fldCharType="end"/>
    </w:r>
  </w:p>
  <w:p w:rsidR="00DE1527" w:rsidRDefault="00DE152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527" w:rsidRDefault="00A74C7B">
    <w:pPr>
      <w:pStyle w:val="Domylnie"/>
    </w:pPr>
    <w:r>
      <w:fldChar w:fldCharType="begin"/>
    </w:r>
    <w:r w:rsidR="00045902">
      <w:instrText>PAGE</w:instrText>
    </w:r>
    <w:r>
      <w:fldChar w:fldCharType="separate"/>
    </w:r>
    <w:r w:rsidR="00880AEC">
      <w:rPr>
        <w:noProof/>
      </w:rPr>
      <w:t>5</w:t>
    </w:r>
    <w:r>
      <w:fldChar w:fldCharType="end"/>
    </w:r>
  </w:p>
  <w:p w:rsidR="00DE1527" w:rsidRDefault="00DE152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4C9" w:rsidRDefault="00F634C9" w:rsidP="00DE1527">
      <w:pPr>
        <w:spacing w:after="0" w:line="240" w:lineRule="auto"/>
      </w:pPr>
      <w:r>
        <w:separator/>
      </w:r>
    </w:p>
  </w:footnote>
  <w:footnote w:type="continuationSeparator" w:id="0">
    <w:p w:rsidR="00F634C9" w:rsidRDefault="00F634C9" w:rsidP="00DE1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BD2105"/>
    <w:multiLevelType w:val="hybridMultilevel"/>
    <w:tmpl w:val="9B5CBA48"/>
    <w:lvl w:ilvl="0" w:tplc="06FC6798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8A95C9E"/>
    <w:multiLevelType w:val="hybridMultilevel"/>
    <w:tmpl w:val="DEB419C8"/>
    <w:lvl w:ilvl="0" w:tplc="77A2ED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9D0FD1"/>
    <w:multiLevelType w:val="hybridMultilevel"/>
    <w:tmpl w:val="D86C2480"/>
    <w:lvl w:ilvl="0" w:tplc="0D4A0F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C6022"/>
    <w:multiLevelType w:val="hybridMultilevel"/>
    <w:tmpl w:val="9B5CBA48"/>
    <w:lvl w:ilvl="0" w:tplc="06FC6798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B55717"/>
    <w:multiLevelType w:val="hybridMultilevel"/>
    <w:tmpl w:val="76306C64"/>
    <w:lvl w:ilvl="0" w:tplc="97066682">
      <w:start w:val="1"/>
      <w:numFmt w:val="decimal"/>
      <w:lvlText w:val="%1."/>
      <w:lvlJc w:val="left"/>
      <w:pPr>
        <w:tabs>
          <w:tab w:val="num" w:pos="3884"/>
        </w:tabs>
        <w:ind w:left="3884" w:hanging="360"/>
      </w:pPr>
      <w:rPr>
        <w:rFonts w:hint="default"/>
        <w:b w:val="0"/>
        <w:sz w:val="22"/>
        <w:szCs w:val="22"/>
      </w:rPr>
    </w:lvl>
    <w:lvl w:ilvl="1" w:tplc="4B44F0C2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1E0A0AF3"/>
    <w:multiLevelType w:val="hybridMultilevel"/>
    <w:tmpl w:val="4028A818"/>
    <w:lvl w:ilvl="0" w:tplc="24DC5C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 w:tplc="21949B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B7B2C"/>
    <w:multiLevelType w:val="hybridMultilevel"/>
    <w:tmpl w:val="48E268EA"/>
    <w:lvl w:ilvl="0" w:tplc="1988B4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228A79AE">
      <w:start w:val="1"/>
      <w:numFmt w:val="lowerLetter"/>
      <w:lvlText w:val="%2."/>
      <w:lvlJc w:val="left"/>
      <w:pPr>
        <w:tabs>
          <w:tab w:val="num" w:pos="4537"/>
        </w:tabs>
        <w:ind w:left="1760" w:hanging="68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A56798"/>
    <w:multiLevelType w:val="hybridMultilevel"/>
    <w:tmpl w:val="D86C2480"/>
    <w:lvl w:ilvl="0" w:tplc="0D4A0F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50E76"/>
    <w:multiLevelType w:val="hybridMultilevel"/>
    <w:tmpl w:val="CA22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94B02"/>
    <w:multiLevelType w:val="hybridMultilevel"/>
    <w:tmpl w:val="D86C2480"/>
    <w:lvl w:ilvl="0" w:tplc="0D4A0F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03073"/>
    <w:multiLevelType w:val="multilevel"/>
    <w:tmpl w:val="EF588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D8582B"/>
    <w:multiLevelType w:val="multilevel"/>
    <w:tmpl w:val="5864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47CFF"/>
    <w:multiLevelType w:val="hybridMultilevel"/>
    <w:tmpl w:val="9B5CBA48"/>
    <w:lvl w:ilvl="0" w:tplc="06FC6798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445EA7"/>
    <w:multiLevelType w:val="multilevel"/>
    <w:tmpl w:val="CFF8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428522D"/>
    <w:multiLevelType w:val="hybridMultilevel"/>
    <w:tmpl w:val="9B5CBA48"/>
    <w:lvl w:ilvl="0" w:tplc="06FC6798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AA390D"/>
    <w:multiLevelType w:val="hybridMultilevel"/>
    <w:tmpl w:val="EB7CA24A"/>
    <w:lvl w:ilvl="0" w:tplc="6D2EDCFE">
      <w:start w:val="2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7494CBD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635657"/>
    <w:multiLevelType w:val="multilevel"/>
    <w:tmpl w:val="00481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A53B81"/>
    <w:multiLevelType w:val="hybridMultilevel"/>
    <w:tmpl w:val="D86C2480"/>
    <w:lvl w:ilvl="0" w:tplc="0D4A0F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F5770"/>
    <w:multiLevelType w:val="hybridMultilevel"/>
    <w:tmpl w:val="D4D442A6"/>
    <w:lvl w:ilvl="0" w:tplc="1778A8B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77A2ED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D860BC"/>
    <w:multiLevelType w:val="multilevel"/>
    <w:tmpl w:val="D070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EE5719"/>
    <w:multiLevelType w:val="multilevel"/>
    <w:tmpl w:val="30B2A8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5357E9E"/>
    <w:multiLevelType w:val="hybridMultilevel"/>
    <w:tmpl w:val="4BEE7FE4"/>
    <w:lvl w:ilvl="0" w:tplc="5EC40A6A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7">
    <w:nsid w:val="6B4C09B8"/>
    <w:multiLevelType w:val="hybridMultilevel"/>
    <w:tmpl w:val="371C8C22"/>
    <w:lvl w:ilvl="0" w:tplc="77A2ED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5D6E51"/>
    <w:multiLevelType w:val="hybridMultilevel"/>
    <w:tmpl w:val="D86C2480"/>
    <w:lvl w:ilvl="0" w:tplc="0D4A0F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54412"/>
    <w:multiLevelType w:val="multilevel"/>
    <w:tmpl w:val="74A08A2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8F8121B"/>
    <w:multiLevelType w:val="hybridMultilevel"/>
    <w:tmpl w:val="D86C2480"/>
    <w:lvl w:ilvl="0" w:tplc="0D4A0F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86CD7"/>
    <w:multiLevelType w:val="multilevel"/>
    <w:tmpl w:val="60FAD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046E80"/>
    <w:multiLevelType w:val="multilevel"/>
    <w:tmpl w:val="D8B0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15"/>
  </w:num>
  <w:num w:numId="5">
    <w:abstractNumId w:val="29"/>
  </w:num>
  <w:num w:numId="6">
    <w:abstractNumId w:val="31"/>
  </w:num>
  <w:num w:numId="7">
    <w:abstractNumId w:val="32"/>
  </w:num>
  <w:num w:numId="8">
    <w:abstractNumId w:val="25"/>
  </w:num>
  <w:num w:numId="9">
    <w:abstractNumId w:val="7"/>
  </w:num>
  <w:num w:numId="10">
    <w:abstractNumId w:val="17"/>
  </w:num>
  <w:num w:numId="11">
    <w:abstractNumId w:val="30"/>
  </w:num>
  <w:num w:numId="12">
    <w:abstractNumId w:val="16"/>
  </w:num>
  <w:num w:numId="13">
    <w:abstractNumId w:val="10"/>
  </w:num>
  <w:num w:numId="14">
    <w:abstractNumId w:val="20"/>
  </w:num>
  <w:num w:numId="15">
    <w:abstractNumId w:val="26"/>
  </w:num>
  <w:num w:numId="16">
    <w:abstractNumId w:val="13"/>
  </w:num>
  <w:num w:numId="17">
    <w:abstractNumId w:val="11"/>
  </w:num>
  <w:num w:numId="18">
    <w:abstractNumId w:val="9"/>
  </w:num>
  <w:num w:numId="19">
    <w:abstractNumId w:val="6"/>
  </w:num>
  <w:num w:numId="20">
    <w:abstractNumId w:val="27"/>
  </w:num>
  <w:num w:numId="21">
    <w:abstractNumId w:val="23"/>
  </w:num>
  <w:num w:numId="22">
    <w:abstractNumId w:val="19"/>
  </w:num>
  <w:num w:numId="23">
    <w:abstractNumId w:val="28"/>
  </w:num>
  <w:num w:numId="24">
    <w:abstractNumId w:val="5"/>
  </w:num>
  <w:num w:numId="25">
    <w:abstractNumId w:val="22"/>
  </w:num>
  <w:num w:numId="26">
    <w:abstractNumId w:val="8"/>
  </w:num>
  <w:num w:numId="27">
    <w:abstractNumId w:val="14"/>
  </w:num>
  <w:num w:numId="28">
    <w:abstractNumId w:val="12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1527"/>
    <w:rsid w:val="00045902"/>
    <w:rsid w:val="000A7A2B"/>
    <w:rsid w:val="000C1839"/>
    <w:rsid w:val="000C6A94"/>
    <w:rsid w:val="001C7689"/>
    <w:rsid w:val="001E5524"/>
    <w:rsid w:val="00255462"/>
    <w:rsid w:val="00353C01"/>
    <w:rsid w:val="004E6AC8"/>
    <w:rsid w:val="00507495"/>
    <w:rsid w:val="0052199D"/>
    <w:rsid w:val="005F1420"/>
    <w:rsid w:val="005F1443"/>
    <w:rsid w:val="00643574"/>
    <w:rsid w:val="00663F01"/>
    <w:rsid w:val="00685A1D"/>
    <w:rsid w:val="00822435"/>
    <w:rsid w:val="00880AEC"/>
    <w:rsid w:val="009244CE"/>
    <w:rsid w:val="00966B2A"/>
    <w:rsid w:val="00A74C7B"/>
    <w:rsid w:val="00A95350"/>
    <w:rsid w:val="00AB2237"/>
    <w:rsid w:val="00B57EED"/>
    <w:rsid w:val="00B620ED"/>
    <w:rsid w:val="00B8257C"/>
    <w:rsid w:val="00BA05F2"/>
    <w:rsid w:val="00C37CED"/>
    <w:rsid w:val="00D208B2"/>
    <w:rsid w:val="00D23553"/>
    <w:rsid w:val="00D261F2"/>
    <w:rsid w:val="00DE1527"/>
    <w:rsid w:val="00EA6EBB"/>
    <w:rsid w:val="00EE4B7B"/>
    <w:rsid w:val="00F634C9"/>
    <w:rsid w:val="00FD78C6"/>
    <w:rsid w:val="00FF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B2A"/>
  </w:style>
  <w:style w:type="paragraph" w:styleId="Nagwek3">
    <w:name w:val="heading 3"/>
    <w:basedOn w:val="Normalny"/>
    <w:next w:val="Normalny"/>
    <w:link w:val="Nagwek3Znak"/>
    <w:qFormat/>
    <w:rsid w:val="004E6AC8"/>
    <w:pPr>
      <w:keepNext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E1527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  <w:rsid w:val="00DE1527"/>
  </w:style>
  <w:style w:type="character" w:customStyle="1" w:styleId="ListLabel1">
    <w:name w:val="ListLabel 1"/>
    <w:rsid w:val="00DE1527"/>
    <w:rPr>
      <w:rFonts w:cs="Courier New"/>
    </w:rPr>
  </w:style>
  <w:style w:type="character" w:customStyle="1" w:styleId="ListLabel2">
    <w:name w:val="ListLabel 2"/>
    <w:rsid w:val="00DE1527"/>
    <w:rPr>
      <w:b w:val="0"/>
    </w:rPr>
  </w:style>
  <w:style w:type="character" w:customStyle="1" w:styleId="ListLabel3">
    <w:name w:val="ListLabel 3"/>
    <w:rsid w:val="00DE1527"/>
    <w:rPr>
      <w:rFonts w:cs="Times New Roman"/>
      <w:b w:val="0"/>
      <w:i w:val="0"/>
      <w:sz w:val="24"/>
      <w:szCs w:val="24"/>
    </w:rPr>
  </w:style>
  <w:style w:type="character" w:customStyle="1" w:styleId="ListLabel4">
    <w:name w:val="ListLabel 4"/>
    <w:rsid w:val="00DE1527"/>
    <w:rPr>
      <w:rFonts w:cs="OpenSymbol"/>
    </w:rPr>
  </w:style>
  <w:style w:type="character" w:customStyle="1" w:styleId="ListLabel5">
    <w:name w:val="ListLabel 5"/>
    <w:rsid w:val="00DE1527"/>
    <w:rPr>
      <w:b w:val="0"/>
    </w:rPr>
  </w:style>
  <w:style w:type="paragraph" w:styleId="Nagwek">
    <w:name w:val="header"/>
    <w:basedOn w:val="Domylnie"/>
    <w:next w:val="Tretekstu"/>
    <w:rsid w:val="00DE1527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customStyle="1" w:styleId="Tretekstu">
    <w:name w:val="Treść tekstu"/>
    <w:basedOn w:val="Domylnie"/>
    <w:rsid w:val="00DE1527"/>
    <w:pPr>
      <w:spacing w:after="120"/>
    </w:pPr>
  </w:style>
  <w:style w:type="paragraph" w:styleId="Lista">
    <w:name w:val="List"/>
    <w:basedOn w:val="Tretekstu"/>
    <w:rsid w:val="00DE1527"/>
    <w:rPr>
      <w:rFonts w:cs="Lohit Hindi"/>
    </w:rPr>
  </w:style>
  <w:style w:type="paragraph" w:styleId="Podpis">
    <w:name w:val="Signature"/>
    <w:basedOn w:val="Domylnie"/>
    <w:rsid w:val="00DE1527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Domylnie"/>
    <w:rsid w:val="00DE1527"/>
    <w:pPr>
      <w:suppressLineNumbers/>
    </w:pPr>
    <w:rPr>
      <w:rFonts w:cs="Lohit Hindi"/>
    </w:rPr>
  </w:style>
  <w:style w:type="paragraph" w:styleId="Stopka">
    <w:name w:val="footer"/>
    <w:basedOn w:val="Domylnie"/>
    <w:rsid w:val="00DE1527"/>
    <w:pPr>
      <w:suppressLineNumbers/>
      <w:tabs>
        <w:tab w:val="center" w:pos="4536"/>
        <w:tab w:val="right" w:pos="9072"/>
      </w:tabs>
    </w:pPr>
  </w:style>
  <w:style w:type="paragraph" w:styleId="Tekstpodstawowy2">
    <w:name w:val="Body Text 2"/>
    <w:basedOn w:val="Domylnie"/>
    <w:rsid w:val="00DE1527"/>
    <w:pPr>
      <w:widowControl w:val="0"/>
      <w:jc w:val="both"/>
    </w:pPr>
    <w:rPr>
      <w:rFonts w:eastAsia="WenQuanYi Micro Hei" w:cs="Lohit Hindi"/>
      <w:sz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6A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6AC8"/>
  </w:style>
  <w:style w:type="paragraph" w:styleId="Lista2">
    <w:name w:val="List 2"/>
    <w:basedOn w:val="Normalny"/>
    <w:uiPriority w:val="99"/>
    <w:semiHidden/>
    <w:unhideWhenUsed/>
    <w:rsid w:val="004E6AC8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4E6AC8"/>
    <w:pPr>
      <w:ind w:left="849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4E6AC8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8B2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0C6A94"/>
  </w:style>
  <w:style w:type="character" w:styleId="Odwoaniedokomentarza">
    <w:name w:val="annotation reference"/>
    <w:uiPriority w:val="99"/>
    <w:semiHidden/>
    <w:unhideWhenUsed/>
    <w:rsid w:val="000C6A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A94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A94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1417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Katarzyna Ogrodnik</dc:creator>
  <cp:lastModifiedBy>kogrodnik</cp:lastModifiedBy>
  <cp:revision>15</cp:revision>
  <cp:lastPrinted>2013-11-05T11:28:00Z</cp:lastPrinted>
  <dcterms:created xsi:type="dcterms:W3CDTF">2013-07-22T07:13:00Z</dcterms:created>
  <dcterms:modified xsi:type="dcterms:W3CDTF">2013-11-05T11:29:00Z</dcterms:modified>
</cp:coreProperties>
</file>