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55C" w:rsidRDefault="00940C65" w:rsidP="0006455C">
      <w:pPr>
        <w:tabs>
          <w:tab w:val="left" w:pos="708"/>
        </w:tabs>
        <w:jc w:val="right"/>
        <w:rPr>
          <w:i/>
          <w:color w:val="000000"/>
          <w:spacing w:val="-9"/>
        </w:rPr>
      </w:pPr>
      <w:r>
        <w:rPr>
          <w:i/>
          <w:color w:val="000000"/>
          <w:spacing w:val="-9"/>
        </w:rPr>
        <w:t>Załącznik nr 7</w:t>
      </w:r>
      <w:bookmarkStart w:id="0" w:name="_GoBack"/>
      <w:bookmarkEnd w:id="0"/>
      <w:r w:rsidR="0006455C">
        <w:rPr>
          <w:i/>
          <w:color w:val="000000"/>
          <w:spacing w:val="-9"/>
        </w:rPr>
        <w:t xml:space="preserve"> do SIWZ</w:t>
      </w:r>
    </w:p>
    <w:p w:rsidR="0006455C" w:rsidRDefault="0006455C" w:rsidP="0006455C">
      <w:pPr>
        <w:tabs>
          <w:tab w:val="left" w:pos="708"/>
        </w:tabs>
        <w:jc w:val="right"/>
        <w:rPr>
          <w:i/>
          <w:color w:val="000000"/>
          <w:spacing w:val="-9"/>
        </w:rPr>
      </w:pPr>
      <w:r>
        <w:rPr>
          <w:b/>
          <w:color w:val="000000"/>
          <w:sz w:val="26"/>
          <w:szCs w:val="26"/>
          <w:lang w:eastAsia="ar-SA"/>
        </w:rPr>
        <w:t xml:space="preserve"> PO VII WB 261.5</w:t>
      </w:r>
      <w:r w:rsidRPr="00DB5921">
        <w:rPr>
          <w:b/>
          <w:color w:val="000000"/>
          <w:sz w:val="26"/>
          <w:szCs w:val="26"/>
          <w:lang w:eastAsia="ar-SA"/>
        </w:rPr>
        <w:t>.201</w:t>
      </w:r>
      <w:r>
        <w:rPr>
          <w:b/>
          <w:color w:val="000000"/>
          <w:sz w:val="26"/>
          <w:szCs w:val="26"/>
          <w:lang w:eastAsia="ar-SA"/>
        </w:rPr>
        <w:t>9</w:t>
      </w:r>
    </w:p>
    <w:p w:rsidR="002C3227" w:rsidRPr="0020361F" w:rsidRDefault="002C3227" w:rsidP="00C02553">
      <w:pPr>
        <w:spacing w:line="360" w:lineRule="auto"/>
        <w:rPr>
          <w:rFonts w:asciiTheme="majorHAnsi" w:hAnsiTheme="majorHAnsi"/>
          <w:b/>
        </w:rPr>
      </w:pPr>
    </w:p>
    <w:p w:rsidR="00367111" w:rsidRPr="004A7AD3" w:rsidRDefault="00EE3F77" w:rsidP="00750D37">
      <w:pPr>
        <w:spacing w:line="360" w:lineRule="auto"/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UMOWA </w:t>
      </w:r>
      <w:r w:rsidR="00583AE9" w:rsidRPr="004A7AD3">
        <w:rPr>
          <w:b/>
          <w:sz w:val="26"/>
          <w:szCs w:val="26"/>
        </w:rPr>
        <w:t xml:space="preserve"> </w:t>
      </w:r>
      <w:r w:rsidR="004A7AD3" w:rsidRPr="004A7AD3">
        <w:rPr>
          <w:b/>
          <w:sz w:val="26"/>
          <w:szCs w:val="26"/>
        </w:rPr>
        <w:t>/wzór/</w:t>
      </w:r>
    </w:p>
    <w:p w:rsidR="00583AE9" w:rsidRPr="002C3227" w:rsidRDefault="00583AE9" w:rsidP="00750D37">
      <w:pPr>
        <w:spacing w:line="360" w:lineRule="auto"/>
        <w:rPr>
          <w:b/>
        </w:rPr>
      </w:pPr>
    </w:p>
    <w:p w:rsidR="00583AE9" w:rsidRPr="002C3227" w:rsidRDefault="00583AE9" w:rsidP="00750D37">
      <w:pPr>
        <w:spacing w:line="360" w:lineRule="auto"/>
        <w:jc w:val="both"/>
      </w:pPr>
      <w:r w:rsidRPr="002C3227">
        <w:t>zawarta w  dniu</w:t>
      </w:r>
      <w:r w:rsidR="00265BF4" w:rsidRPr="002C3227">
        <w:t xml:space="preserve"> </w:t>
      </w:r>
      <w:r w:rsidR="004724CB" w:rsidRPr="002C3227">
        <w:t xml:space="preserve">      </w:t>
      </w:r>
      <w:r w:rsidR="004724CB" w:rsidRPr="002C3227">
        <w:rPr>
          <w:b/>
        </w:rPr>
        <w:t>grudnia</w:t>
      </w:r>
      <w:r w:rsidR="00367111" w:rsidRPr="002C3227">
        <w:rPr>
          <w:b/>
        </w:rPr>
        <w:t xml:space="preserve"> 201</w:t>
      </w:r>
      <w:r w:rsidR="00A62D71">
        <w:rPr>
          <w:b/>
        </w:rPr>
        <w:t>9</w:t>
      </w:r>
      <w:r w:rsidR="00367111" w:rsidRPr="002C3227">
        <w:rPr>
          <w:b/>
        </w:rPr>
        <w:t xml:space="preserve"> roku</w:t>
      </w:r>
      <w:r w:rsidR="00367111" w:rsidRPr="002C3227">
        <w:t xml:space="preserve"> </w:t>
      </w:r>
      <w:r w:rsidR="00265BF4" w:rsidRPr="002C3227">
        <w:t xml:space="preserve">  </w:t>
      </w:r>
      <w:r w:rsidRPr="002C3227">
        <w:t>w Piotrkowie Trybunalskim, pomiędzy:</w:t>
      </w:r>
    </w:p>
    <w:p w:rsidR="00583AE9" w:rsidRPr="002C3227" w:rsidRDefault="00583AE9" w:rsidP="00750D37">
      <w:pPr>
        <w:spacing w:line="360" w:lineRule="auto"/>
        <w:jc w:val="both"/>
      </w:pPr>
    </w:p>
    <w:p w:rsidR="00583AE9" w:rsidRPr="002C3227" w:rsidRDefault="00583AE9" w:rsidP="00750D37">
      <w:pPr>
        <w:spacing w:line="360" w:lineRule="auto"/>
        <w:jc w:val="both"/>
        <w:rPr>
          <w:b/>
        </w:rPr>
      </w:pPr>
      <w:r w:rsidRPr="002C3227">
        <w:rPr>
          <w:b/>
        </w:rPr>
        <w:t xml:space="preserve">Prokuraturą Okręgową w Piotrkowie Trybunalskim, </w:t>
      </w:r>
      <w:r w:rsidRPr="002C3227">
        <w:t>mającą swoją siedzibę przy</w:t>
      </w:r>
      <w:r w:rsidRPr="002C3227">
        <w:rPr>
          <w:b/>
        </w:rPr>
        <w:t xml:space="preserve"> </w:t>
      </w:r>
    </w:p>
    <w:p w:rsidR="00583AE9" w:rsidRDefault="00583AE9" w:rsidP="00750D37">
      <w:pPr>
        <w:spacing w:line="360" w:lineRule="auto"/>
        <w:jc w:val="both"/>
      </w:pPr>
      <w:r w:rsidRPr="002C3227">
        <w:rPr>
          <w:b/>
        </w:rPr>
        <w:t xml:space="preserve">Al. 3 Maja 13/15, 97-300 Piotrków Trybunalski, </w:t>
      </w:r>
      <w:r w:rsidR="00D8396D" w:rsidRPr="00D8396D">
        <w:t>NIP: 771 23 33 902,</w:t>
      </w:r>
      <w:r w:rsidR="00D8396D">
        <w:t xml:space="preserve"> </w:t>
      </w:r>
      <w:r w:rsidRPr="002C3227">
        <w:t>reprezentowaną przez:</w:t>
      </w:r>
    </w:p>
    <w:p w:rsidR="002C3227" w:rsidRPr="002C3227" w:rsidRDefault="002C3227" w:rsidP="00750D37">
      <w:pPr>
        <w:spacing w:line="360" w:lineRule="auto"/>
        <w:jc w:val="both"/>
      </w:pPr>
    </w:p>
    <w:p w:rsidR="00583AE9" w:rsidRPr="002C3227" w:rsidRDefault="004724CB" w:rsidP="00750D37">
      <w:pPr>
        <w:spacing w:line="360" w:lineRule="auto"/>
        <w:jc w:val="both"/>
      </w:pPr>
      <w:r w:rsidRPr="002C3227">
        <w:rPr>
          <w:b/>
        </w:rPr>
        <w:t>…………………..</w:t>
      </w:r>
      <w:r w:rsidR="00367111" w:rsidRPr="002C3227">
        <w:rPr>
          <w:b/>
        </w:rPr>
        <w:t xml:space="preserve"> – Prokuratora Okręgowego w Piotrkowie Trybunalskim, </w:t>
      </w:r>
    </w:p>
    <w:p w:rsidR="00583AE9" w:rsidRPr="002C3227" w:rsidRDefault="00583AE9" w:rsidP="00750D37">
      <w:pPr>
        <w:spacing w:line="360" w:lineRule="auto"/>
        <w:jc w:val="both"/>
      </w:pPr>
      <w:r w:rsidRPr="002C3227">
        <w:t xml:space="preserve">zwanym w dalszej części umowy </w:t>
      </w:r>
      <w:r w:rsidRPr="002C3227">
        <w:rPr>
          <w:b/>
        </w:rPr>
        <w:t>ZAMAWIAJĄCYM,</w:t>
      </w:r>
    </w:p>
    <w:p w:rsidR="00367111" w:rsidRPr="002C3227" w:rsidRDefault="00367111" w:rsidP="004A7AD3">
      <w:pPr>
        <w:spacing w:line="360" w:lineRule="auto"/>
        <w:jc w:val="both"/>
        <w:rPr>
          <w:b/>
        </w:rPr>
      </w:pPr>
    </w:p>
    <w:p w:rsidR="00583AE9" w:rsidRPr="002C3227" w:rsidRDefault="00583AE9" w:rsidP="00750D37">
      <w:pPr>
        <w:spacing w:line="360" w:lineRule="auto"/>
        <w:jc w:val="both"/>
      </w:pPr>
      <w:r w:rsidRPr="002C3227">
        <w:t xml:space="preserve">a                          </w:t>
      </w:r>
    </w:p>
    <w:p w:rsidR="00583AE9" w:rsidRPr="002C3227" w:rsidRDefault="00583AE9" w:rsidP="00750D37">
      <w:pPr>
        <w:tabs>
          <w:tab w:val="left" w:pos="1980"/>
        </w:tabs>
        <w:spacing w:line="360" w:lineRule="auto"/>
        <w:jc w:val="both"/>
        <w:rPr>
          <w:b/>
          <w:bCs/>
        </w:rPr>
      </w:pPr>
      <w:r w:rsidRPr="002C3227">
        <w:t xml:space="preserve">        </w:t>
      </w:r>
    </w:p>
    <w:p w:rsidR="00367111" w:rsidRPr="002C3227" w:rsidRDefault="004724CB" w:rsidP="00750D37">
      <w:pPr>
        <w:spacing w:line="360" w:lineRule="auto"/>
        <w:jc w:val="both"/>
        <w:rPr>
          <w:b/>
        </w:rPr>
      </w:pPr>
      <w:r w:rsidRPr="002C3227">
        <w:rPr>
          <w:b/>
        </w:rPr>
        <w:t>…………………….</w:t>
      </w:r>
      <w:r w:rsidR="00367111" w:rsidRPr="002C3227">
        <w:rPr>
          <w:b/>
        </w:rPr>
        <w:t xml:space="preserve">,  </w:t>
      </w:r>
      <w:r w:rsidR="00367111" w:rsidRPr="002C3227">
        <w:t xml:space="preserve">reprezentującym </w:t>
      </w:r>
    </w:p>
    <w:p w:rsidR="00583AE9" w:rsidRPr="002C3227" w:rsidRDefault="004724CB" w:rsidP="00750D37">
      <w:pPr>
        <w:spacing w:line="360" w:lineRule="auto"/>
        <w:jc w:val="both"/>
        <w:rPr>
          <w:b/>
        </w:rPr>
      </w:pPr>
      <w:r w:rsidRPr="002C3227">
        <w:rPr>
          <w:b/>
        </w:rPr>
        <w:t>Firmę …………………………………..</w:t>
      </w:r>
      <w:r w:rsidR="00367111" w:rsidRPr="002C3227">
        <w:rPr>
          <w:b/>
        </w:rPr>
        <w:t xml:space="preserve">, </w:t>
      </w:r>
      <w:r w:rsidR="00367111" w:rsidRPr="002C3227">
        <w:t>mającym swoją siedzibę przy</w:t>
      </w:r>
      <w:r w:rsidR="00367111" w:rsidRPr="002C3227">
        <w:rPr>
          <w:b/>
        </w:rPr>
        <w:t xml:space="preserve"> ul. </w:t>
      </w:r>
      <w:r w:rsidRPr="002C3227">
        <w:rPr>
          <w:b/>
        </w:rPr>
        <w:t>…………………</w:t>
      </w:r>
      <w:r w:rsidR="00367111" w:rsidRPr="002C3227">
        <w:rPr>
          <w:b/>
        </w:rPr>
        <w:t xml:space="preserve">, </w:t>
      </w:r>
      <w:r w:rsidR="00367111" w:rsidRPr="002C3227">
        <w:t xml:space="preserve">działającym na podstawie wpisu do </w:t>
      </w:r>
      <w:r w:rsidRPr="002C3227">
        <w:t>………………………….pod numerem ………………….</w:t>
      </w:r>
      <w:r w:rsidR="00367111" w:rsidRPr="002C3227">
        <w:t xml:space="preserve"> </w:t>
      </w:r>
    </w:p>
    <w:p w:rsidR="00583AE9" w:rsidRPr="002C3227" w:rsidRDefault="00583AE9" w:rsidP="00750D37">
      <w:pPr>
        <w:spacing w:line="360" w:lineRule="auto"/>
        <w:jc w:val="both"/>
        <w:rPr>
          <w:b/>
        </w:rPr>
      </w:pPr>
      <w:r w:rsidRPr="002C3227">
        <w:t>zwan</w:t>
      </w:r>
      <w:r w:rsidR="00367111" w:rsidRPr="002C3227">
        <w:t>ym</w:t>
      </w:r>
      <w:r w:rsidRPr="002C3227">
        <w:t xml:space="preserve"> w dalszej części umowy </w:t>
      </w:r>
      <w:r w:rsidRPr="002C3227">
        <w:rPr>
          <w:b/>
        </w:rPr>
        <w:t xml:space="preserve">WYKONAWCĄ. </w:t>
      </w:r>
    </w:p>
    <w:p w:rsidR="008746F7" w:rsidRDefault="008746F7" w:rsidP="004175FF">
      <w:pPr>
        <w:spacing w:line="276" w:lineRule="auto"/>
        <w:jc w:val="both"/>
      </w:pPr>
    </w:p>
    <w:p w:rsidR="002C3227" w:rsidRPr="002C3227" w:rsidRDefault="002C3227" w:rsidP="004175FF">
      <w:pPr>
        <w:spacing w:line="276" w:lineRule="auto"/>
        <w:jc w:val="both"/>
      </w:pPr>
    </w:p>
    <w:p w:rsidR="00583AE9" w:rsidRPr="002C3227" w:rsidRDefault="004724CB" w:rsidP="00750D37">
      <w:pPr>
        <w:spacing w:line="360" w:lineRule="auto"/>
        <w:jc w:val="both"/>
      </w:pPr>
      <w:r w:rsidRPr="002C3227">
        <w:t xml:space="preserve">W wyniku udzielenia przez Zamawiającego zamówienia w oparciu o art. 39 </w:t>
      </w:r>
      <w:r w:rsidR="008C24C5" w:rsidRPr="002C3227">
        <w:t>ustawy z dnia 29 stycznia 2004 r.</w:t>
      </w:r>
      <w:r w:rsidR="00D8396D">
        <w:t xml:space="preserve"> -</w:t>
      </w:r>
      <w:r w:rsidR="008C24C5" w:rsidRPr="002C3227">
        <w:t xml:space="preserve"> Prawo zamówień publicznych (</w:t>
      </w:r>
      <w:r w:rsidR="00583AE9" w:rsidRPr="002C3227">
        <w:t>Dz. U. z 201</w:t>
      </w:r>
      <w:r w:rsidR="00D8396D">
        <w:t>9</w:t>
      </w:r>
      <w:r w:rsidR="00583AE9" w:rsidRPr="002C3227">
        <w:t xml:space="preserve"> r., poz. </w:t>
      </w:r>
      <w:r w:rsidRPr="002C3227">
        <w:t>1</w:t>
      </w:r>
      <w:r w:rsidR="00D8396D">
        <w:t>843 ze zm.</w:t>
      </w:r>
      <w:r w:rsidR="00583AE9" w:rsidRPr="002C3227">
        <w:t xml:space="preserve">) </w:t>
      </w:r>
      <w:r w:rsidRPr="002C3227">
        <w:t>zwanej dalej „Ustawą” zawarto umowę następującej treści:</w:t>
      </w:r>
    </w:p>
    <w:p w:rsidR="00583AE9" w:rsidRPr="002C3227" w:rsidRDefault="00583AE9" w:rsidP="004175FF">
      <w:pPr>
        <w:spacing w:line="276" w:lineRule="auto"/>
        <w:jc w:val="both"/>
      </w:pPr>
    </w:p>
    <w:p w:rsidR="008746F7" w:rsidRPr="002C3227" w:rsidRDefault="008746F7" w:rsidP="004175FF">
      <w:pPr>
        <w:spacing w:line="276" w:lineRule="auto"/>
        <w:jc w:val="both"/>
      </w:pPr>
    </w:p>
    <w:p w:rsidR="00522D98" w:rsidRPr="002C3227" w:rsidRDefault="00583AE9" w:rsidP="004175FF">
      <w:pPr>
        <w:spacing w:line="276" w:lineRule="auto"/>
        <w:jc w:val="center"/>
        <w:rPr>
          <w:b/>
        </w:rPr>
      </w:pPr>
      <w:r w:rsidRPr="002C3227">
        <w:rPr>
          <w:b/>
        </w:rPr>
        <w:t>§ 1</w:t>
      </w:r>
    </w:p>
    <w:p w:rsidR="00583AE9" w:rsidRPr="002C3227" w:rsidRDefault="00522D98" w:rsidP="00750D37">
      <w:pPr>
        <w:spacing w:line="360" w:lineRule="auto"/>
        <w:jc w:val="center"/>
        <w:rPr>
          <w:b/>
        </w:rPr>
      </w:pPr>
      <w:r w:rsidRPr="002C3227">
        <w:rPr>
          <w:b/>
        </w:rPr>
        <w:t xml:space="preserve"> Przedmiot umowy</w:t>
      </w:r>
    </w:p>
    <w:p w:rsidR="008C24C5" w:rsidRPr="002C3227" w:rsidRDefault="00583AE9" w:rsidP="00D8396D">
      <w:pPr>
        <w:pStyle w:val="Akapitzlist1"/>
        <w:numPr>
          <w:ilvl w:val="0"/>
          <w:numId w:val="36"/>
        </w:numPr>
        <w:spacing w:line="360" w:lineRule="auto"/>
        <w:ind w:left="284" w:hanging="284"/>
        <w:jc w:val="both"/>
        <w:rPr>
          <w:rFonts w:cs="Times New Roman"/>
        </w:rPr>
      </w:pPr>
      <w:r w:rsidRPr="002C3227">
        <w:rPr>
          <w:rFonts w:cs="Times New Roman"/>
        </w:rPr>
        <w:t>Przedmiotem niniejszej umowy jest</w:t>
      </w:r>
      <w:r w:rsidR="00D8396D">
        <w:rPr>
          <w:rFonts w:cs="Times New Roman"/>
        </w:rPr>
        <w:t xml:space="preserve"> świadczenie kompleksowych usług sprzątania w budynkach</w:t>
      </w:r>
      <w:r w:rsidR="008C24C5" w:rsidRPr="002C3227">
        <w:rPr>
          <w:rFonts w:cs="Times New Roman"/>
        </w:rPr>
        <w:t>:</w:t>
      </w:r>
    </w:p>
    <w:p w:rsidR="004724CB" w:rsidRPr="002C3227" w:rsidRDefault="004724CB" w:rsidP="00750D37">
      <w:pPr>
        <w:pStyle w:val="Akapitzlist"/>
        <w:numPr>
          <w:ilvl w:val="0"/>
          <w:numId w:val="15"/>
        </w:numPr>
        <w:shd w:val="clear" w:color="auto" w:fill="FFFFFF"/>
        <w:tabs>
          <w:tab w:val="left" w:pos="-668"/>
        </w:tabs>
        <w:spacing w:line="360" w:lineRule="auto"/>
        <w:jc w:val="both"/>
        <w:rPr>
          <w:rFonts w:eastAsia="WenQuanYi Micro Hei"/>
          <w:bCs/>
          <w:color w:val="000000"/>
          <w:w w:val="101"/>
          <w:lang w:eastAsia="zh-CN" w:bidi="hi-IN"/>
        </w:rPr>
      </w:pPr>
      <w:r w:rsidRPr="002C3227">
        <w:rPr>
          <w:rFonts w:eastAsia="WenQuanYi Micro Hei"/>
          <w:bCs/>
          <w:color w:val="000000"/>
          <w:w w:val="101"/>
          <w:lang w:eastAsia="zh-CN" w:bidi="hi-IN"/>
        </w:rPr>
        <w:t>Prokuratury Okręgowej i Prokuratury Rejonowej w Piotrkowie Trybunalskim wraz z terenem przylegającym</w:t>
      </w:r>
      <w:r w:rsidR="0014657E" w:rsidRPr="002C3227">
        <w:rPr>
          <w:rFonts w:eastAsia="WenQuanYi Micro Hei"/>
          <w:bCs/>
          <w:color w:val="000000"/>
          <w:w w:val="101"/>
          <w:lang w:eastAsia="zh-CN" w:bidi="hi-IN"/>
        </w:rPr>
        <w:t>i,</w:t>
      </w:r>
    </w:p>
    <w:p w:rsidR="008C24C5" w:rsidRDefault="004724CB" w:rsidP="00750D37">
      <w:pPr>
        <w:pStyle w:val="Akapitzlist"/>
        <w:numPr>
          <w:ilvl w:val="0"/>
          <w:numId w:val="15"/>
        </w:numPr>
        <w:shd w:val="clear" w:color="auto" w:fill="FFFFFF"/>
        <w:tabs>
          <w:tab w:val="left" w:pos="-668"/>
        </w:tabs>
        <w:spacing w:line="360" w:lineRule="auto"/>
        <w:jc w:val="both"/>
      </w:pPr>
      <w:r w:rsidRPr="002C3227">
        <w:rPr>
          <w:rFonts w:eastAsia="WenQuanYi Micro Hei"/>
          <w:bCs/>
          <w:color w:val="000000"/>
          <w:w w:val="101"/>
          <w:lang w:eastAsia="zh-CN" w:bidi="hi-IN"/>
        </w:rPr>
        <w:t>Prok</w:t>
      </w:r>
      <w:r w:rsidR="00D8396D">
        <w:rPr>
          <w:rFonts w:eastAsia="WenQuanYi Micro Hei"/>
          <w:bCs/>
          <w:color w:val="000000"/>
          <w:w w:val="101"/>
          <w:lang w:eastAsia="zh-CN" w:bidi="hi-IN"/>
        </w:rPr>
        <w:t xml:space="preserve">uratury Rejonowej w Bełchatowie </w:t>
      </w:r>
      <w:r w:rsidRPr="002C3227">
        <w:rPr>
          <w:rFonts w:eastAsia="WenQuanYi Micro Hei"/>
          <w:bCs/>
          <w:color w:val="000000"/>
          <w:w w:val="101"/>
          <w:lang w:eastAsia="zh-CN" w:bidi="hi-IN"/>
        </w:rPr>
        <w:t xml:space="preserve">oraz </w:t>
      </w:r>
      <w:r w:rsidR="008C24C5" w:rsidRPr="002C3227">
        <w:t>sprzątani</w:t>
      </w:r>
      <w:r w:rsidRPr="002C3227">
        <w:t>e</w:t>
      </w:r>
      <w:r w:rsidR="008C24C5" w:rsidRPr="002C3227">
        <w:t xml:space="preserve"> </w:t>
      </w:r>
      <w:r w:rsidR="00EE3F77">
        <w:t xml:space="preserve">ciągów komunikacyjnych przylegających do </w:t>
      </w:r>
      <w:r w:rsidR="00265BF4" w:rsidRPr="002C3227">
        <w:t>działki położonej w Bełchatowie przy zbiegu ulic Okrzei – 1 Maja</w:t>
      </w:r>
      <w:r w:rsidRPr="002C3227">
        <w:t>,</w:t>
      </w:r>
    </w:p>
    <w:p w:rsidR="0006455C" w:rsidRPr="00C87933" w:rsidRDefault="0006455C" w:rsidP="0006455C">
      <w:pPr>
        <w:pStyle w:val="Akapitzlist"/>
        <w:spacing w:line="360" w:lineRule="auto"/>
        <w:ind w:left="644"/>
        <w:jc w:val="both"/>
        <w:rPr>
          <w:color w:val="000000"/>
        </w:rPr>
      </w:pPr>
      <w:r>
        <w:rPr>
          <w:color w:val="000000"/>
        </w:rPr>
        <w:t>Zamawiający oświadcza, że s</w:t>
      </w:r>
      <w:r w:rsidRPr="00C87933">
        <w:rPr>
          <w:color w:val="000000"/>
        </w:rPr>
        <w:t xml:space="preserve">iedziba Prokuratury Rejonowej w Bełchatowie zostanie przeniesiona z budynku przy ul. Kościuszki 13 do budynku przy ul. 1 Maja w Bełchatowie  w II półroczu 2020 r., jednak nie wcześniej niż w miesiącu październiku, </w:t>
      </w:r>
    </w:p>
    <w:p w:rsidR="0006455C" w:rsidRPr="0006455C" w:rsidRDefault="0006455C" w:rsidP="0006455C">
      <w:pPr>
        <w:pStyle w:val="Akapitzlist"/>
        <w:spacing w:line="360" w:lineRule="auto"/>
        <w:ind w:left="644"/>
        <w:jc w:val="both"/>
        <w:rPr>
          <w:color w:val="000000"/>
        </w:rPr>
      </w:pPr>
      <w:r w:rsidRPr="0006455C">
        <w:rPr>
          <w:color w:val="000000"/>
        </w:rPr>
        <w:lastRenderedPageBreak/>
        <w:t>Wykonawcy nie przysługuje roszczenie o zmianę wynagrodzenia lub o odszkodowanie z powodu przeniesienia Prokuratury Rejonowej w Bełchatowie do nowej siedziby w terminie późniejszym,</w:t>
      </w:r>
    </w:p>
    <w:p w:rsidR="00D8396D" w:rsidRDefault="004724CB" w:rsidP="00A2700D">
      <w:pPr>
        <w:pStyle w:val="Akapitzlist1"/>
        <w:numPr>
          <w:ilvl w:val="0"/>
          <w:numId w:val="15"/>
        </w:numPr>
        <w:spacing w:line="360" w:lineRule="auto"/>
        <w:jc w:val="both"/>
        <w:rPr>
          <w:rFonts w:cs="Times New Roman"/>
        </w:rPr>
      </w:pPr>
      <w:r w:rsidRPr="00D8396D">
        <w:rPr>
          <w:rFonts w:cs="Times New Roman"/>
        </w:rPr>
        <w:t xml:space="preserve">Prokuratury Rejonowej w Opocznie, </w:t>
      </w:r>
    </w:p>
    <w:p w:rsidR="00583AE9" w:rsidRPr="00D8396D" w:rsidRDefault="008C24C5" w:rsidP="00A2700D">
      <w:pPr>
        <w:pStyle w:val="Akapitzlist1"/>
        <w:numPr>
          <w:ilvl w:val="0"/>
          <w:numId w:val="15"/>
        </w:numPr>
        <w:spacing w:line="360" w:lineRule="auto"/>
        <w:jc w:val="both"/>
        <w:rPr>
          <w:rFonts w:cs="Times New Roman"/>
        </w:rPr>
      </w:pPr>
      <w:r w:rsidRPr="00D8396D">
        <w:rPr>
          <w:rFonts w:cs="Times New Roman"/>
        </w:rPr>
        <w:t>Prokuratury Rejonowej w Radomsku,</w:t>
      </w:r>
    </w:p>
    <w:p w:rsidR="004724CB" w:rsidRPr="002C3227" w:rsidRDefault="004724CB" w:rsidP="00750D37">
      <w:pPr>
        <w:pStyle w:val="Akapitzlist1"/>
        <w:numPr>
          <w:ilvl w:val="0"/>
          <w:numId w:val="15"/>
        </w:numPr>
        <w:spacing w:line="360" w:lineRule="auto"/>
        <w:jc w:val="both"/>
        <w:rPr>
          <w:rFonts w:cs="Times New Roman"/>
        </w:rPr>
      </w:pPr>
      <w:r w:rsidRPr="002C3227">
        <w:rPr>
          <w:rFonts w:cs="Times New Roman"/>
        </w:rPr>
        <w:t>Prokuratury Rejo</w:t>
      </w:r>
      <w:r w:rsidR="00263256">
        <w:rPr>
          <w:rFonts w:cs="Times New Roman"/>
        </w:rPr>
        <w:t>nowej w Tomaszowie Mazowieckim</w:t>
      </w:r>
      <w:r w:rsidRPr="002C3227">
        <w:rPr>
          <w:rFonts w:cs="Times New Roman"/>
        </w:rPr>
        <w:t>.</w:t>
      </w:r>
    </w:p>
    <w:p w:rsidR="00522D98" w:rsidRPr="002C3227" w:rsidRDefault="00522D98" w:rsidP="00522D98">
      <w:pPr>
        <w:pStyle w:val="Akapitzlist1"/>
        <w:spacing w:line="276" w:lineRule="auto"/>
        <w:ind w:left="644"/>
        <w:jc w:val="both"/>
        <w:rPr>
          <w:rFonts w:cs="Times New Roman"/>
        </w:rPr>
      </w:pPr>
    </w:p>
    <w:p w:rsidR="00522D98" w:rsidRPr="002C3227" w:rsidRDefault="00522D98" w:rsidP="00522D98">
      <w:pPr>
        <w:spacing w:line="276" w:lineRule="auto"/>
        <w:jc w:val="center"/>
        <w:rPr>
          <w:b/>
        </w:rPr>
      </w:pPr>
      <w:r w:rsidRPr="002C3227">
        <w:rPr>
          <w:b/>
        </w:rPr>
        <w:t>§ 2</w:t>
      </w:r>
    </w:p>
    <w:p w:rsidR="00522D98" w:rsidRPr="002C3227" w:rsidRDefault="00522D98" w:rsidP="00750D37">
      <w:pPr>
        <w:spacing w:line="360" w:lineRule="auto"/>
        <w:jc w:val="center"/>
        <w:rPr>
          <w:b/>
        </w:rPr>
      </w:pPr>
      <w:r w:rsidRPr="002C3227">
        <w:rPr>
          <w:b/>
        </w:rPr>
        <w:t xml:space="preserve"> Warunki realizacji przedmiotu umowy</w:t>
      </w:r>
    </w:p>
    <w:p w:rsidR="001B5296" w:rsidRPr="002C3227" w:rsidRDefault="00522D98" w:rsidP="00750D37">
      <w:pPr>
        <w:pStyle w:val="Akapitzlist1"/>
        <w:numPr>
          <w:ilvl w:val="0"/>
          <w:numId w:val="1"/>
        </w:numPr>
        <w:spacing w:line="360" w:lineRule="auto"/>
        <w:ind w:left="284" w:hanging="284"/>
        <w:jc w:val="both"/>
        <w:rPr>
          <w:rFonts w:cs="Times New Roman"/>
        </w:rPr>
      </w:pPr>
      <w:r w:rsidRPr="002C3227">
        <w:rPr>
          <w:rFonts w:cs="Times New Roman"/>
        </w:rPr>
        <w:t>Szczegółowy zakres wykonywania usług</w:t>
      </w:r>
      <w:r w:rsidR="001B5296" w:rsidRPr="002C3227">
        <w:rPr>
          <w:rFonts w:cs="Times New Roman"/>
        </w:rPr>
        <w:t xml:space="preserve"> objętych umową</w:t>
      </w:r>
      <w:r w:rsidR="002D6572">
        <w:rPr>
          <w:rFonts w:cs="Times New Roman"/>
        </w:rPr>
        <w:t xml:space="preserve"> znajduje się w opisie przedmiotu zamów</w:t>
      </w:r>
      <w:r w:rsidR="00982DC1">
        <w:rPr>
          <w:rFonts w:cs="Times New Roman"/>
        </w:rPr>
        <w:t>ienia stanowiącym Załącznik nr 2</w:t>
      </w:r>
      <w:r w:rsidR="002D6572">
        <w:rPr>
          <w:rFonts w:cs="Times New Roman"/>
        </w:rPr>
        <w:t xml:space="preserve"> do umowy.</w:t>
      </w:r>
    </w:p>
    <w:p w:rsidR="004A7AD3" w:rsidRPr="002C3227" w:rsidRDefault="004A7AD3" w:rsidP="004A7AD3">
      <w:pPr>
        <w:pStyle w:val="Akapitzlist1"/>
        <w:spacing w:line="360" w:lineRule="auto"/>
        <w:ind w:left="284"/>
        <w:jc w:val="both"/>
        <w:rPr>
          <w:rFonts w:cs="Times New Roman"/>
        </w:rPr>
      </w:pPr>
    </w:p>
    <w:p w:rsidR="000222BC" w:rsidRPr="002C3227" w:rsidRDefault="000222BC" w:rsidP="00750D37">
      <w:pPr>
        <w:spacing w:line="360" w:lineRule="auto"/>
        <w:jc w:val="center"/>
        <w:rPr>
          <w:b/>
        </w:rPr>
      </w:pPr>
      <w:r w:rsidRPr="002C3227">
        <w:t xml:space="preserve">   </w:t>
      </w:r>
      <w:r w:rsidRPr="002C3227">
        <w:rPr>
          <w:b/>
        </w:rPr>
        <w:t>§ 3</w:t>
      </w:r>
    </w:p>
    <w:p w:rsidR="000222BC" w:rsidRPr="002C3227" w:rsidRDefault="000222BC" w:rsidP="002D6572">
      <w:pPr>
        <w:widowControl w:val="0"/>
        <w:suppressAutoHyphens/>
        <w:spacing w:line="360" w:lineRule="auto"/>
        <w:ind w:left="360"/>
        <w:jc w:val="both"/>
        <w:rPr>
          <w:color w:val="000000"/>
        </w:rPr>
      </w:pPr>
      <w:r w:rsidRPr="002C3227">
        <w:rPr>
          <w:color w:val="000000"/>
        </w:rPr>
        <w:t xml:space="preserve">Wymóg </w:t>
      </w:r>
      <w:r w:rsidR="002D6572">
        <w:rPr>
          <w:color w:val="000000"/>
        </w:rPr>
        <w:t>przedłożenia dokumentów świadczących o zatrudnienia</w:t>
      </w:r>
      <w:r w:rsidR="002D6572" w:rsidRPr="002D6572">
        <w:rPr>
          <w:color w:val="000000"/>
        </w:rPr>
        <w:t xml:space="preserve"> </w:t>
      </w:r>
      <w:r w:rsidR="002D6572">
        <w:rPr>
          <w:color w:val="000000"/>
        </w:rPr>
        <w:t xml:space="preserve">na umowę o pracę osób wykonujących bezpośrednio przedmiot zamówienia </w:t>
      </w:r>
      <w:r w:rsidRPr="002C3227">
        <w:rPr>
          <w:color w:val="000000"/>
        </w:rPr>
        <w:t>stanowi podstawę do sprawowania kontroli nad Wykonawcą w zakresie realizacji obowiązku dotyczącego zatrudniania osób zaangażowanych do wykonywania usług w zakresie niniejszej umowy na podstawie umów o pracę. Zamawiający zastrzega, że niezrealizowanie przez Wykonawcę powyższego obowiązku będzie stanowiło nienależyte wykonanie umowy i będzie skutkowało kons</w:t>
      </w:r>
      <w:r w:rsidR="002E7726">
        <w:rPr>
          <w:color w:val="000000"/>
        </w:rPr>
        <w:t>ekwencjami przewidzianymi w  § 9</w:t>
      </w:r>
      <w:r w:rsidRPr="002C3227">
        <w:rPr>
          <w:color w:val="000000"/>
        </w:rPr>
        <w:t xml:space="preserve"> ust. 2 niniejszej umowy.</w:t>
      </w:r>
    </w:p>
    <w:p w:rsidR="000222BC" w:rsidRPr="002C3227" w:rsidRDefault="000222BC" w:rsidP="004175FF">
      <w:pPr>
        <w:pStyle w:val="Akapitzlist1"/>
        <w:spacing w:line="276" w:lineRule="auto"/>
        <w:jc w:val="both"/>
        <w:rPr>
          <w:rFonts w:cs="Times New Roman"/>
        </w:rPr>
      </w:pPr>
    </w:p>
    <w:p w:rsidR="000222BC" w:rsidRPr="002C3227" w:rsidRDefault="000222BC" w:rsidP="004175FF">
      <w:pPr>
        <w:pStyle w:val="Akapitzlist1"/>
        <w:spacing w:line="276" w:lineRule="auto"/>
        <w:jc w:val="both"/>
        <w:rPr>
          <w:rFonts w:cs="Times New Roman"/>
        </w:rPr>
      </w:pPr>
    </w:p>
    <w:p w:rsidR="00583AE9" w:rsidRPr="002C3227" w:rsidRDefault="00522D98" w:rsidP="004175FF">
      <w:pPr>
        <w:spacing w:line="276" w:lineRule="auto"/>
        <w:jc w:val="center"/>
        <w:rPr>
          <w:b/>
        </w:rPr>
      </w:pPr>
      <w:r w:rsidRPr="002C3227">
        <w:rPr>
          <w:b/>
        </w:rPr>
        <w:t xml:space="preserve">§ </w:t>
      </w:r>
      <w:r w:rsidR="00750D37" w:rsidRPr="002C3227">
        <w:rPr>
          <w:b/>
        </w:rPr>
        <w:t>4</w:t>
      </w:r>
    </w:p>
    <w:p w:rsidR="00522D98" w:rsidRPr="002C3227" w:rsidRDefault="00522D98" w:rsidP="00750D37">
      <w:pPr>
        <w:spacing w:line="360" w:lineRule="auto"/>
        <w:jc w:val="center"/>
        <w:rPr>
          <w:b/>
        </w:rPr>
      </w:pPr>
      <w:r w:rsidRPr="002C3227">
        <w:rPr>
          <w:b/>
        </w:rPr>
        <w:t>Wynagrodzenie</w:t>
      </w:r>
    </w:p>
    <w:p w:rsidR="004724CB" w:rsidRPr="002C3227" w:rsidRDefault="0040451E" w:rsidP="00750D37">
      <w:pPr>
        <w:pStyle w:val="Akapitzlist1"/>
        <w:numPr>
          <w:ilvl w:val="0"/>
          <w:numId w:val="2"/>
        </w:numPr>
        <w:spacing w:line="360" w:lineRule="auto"/>
        <w:jc w:val="both"/>
        <w:rPr>
          <w:rFonts w:cs="Times New Roman"/>
        </w:rPr>
      </w:pPr>
      <w:r w:rsidRPr="002C3227">
        <w:rPr>
          <w:rFonts w:cs="Times New Roman"/>
        </w:rPr>
        <w:t>Wysokość wynagrodzenia przysługującego Wykonawcy za wykonanie przedmiotu umowy ustalona został</w:t>
      </w:r>
      <w:r w:rsidR="00A365F1" w:rsidRPr="002C3227">
        <w:rPr>
          <w:rFonts w:cs="Times New Roman"/>
        </w:rPr>
        <w:t xml:space="preserve">a na podstawie oferty Wykonawcy </w:t>
      </w:r>
      <w:r w:rsidR="002B1D3B" w:rsidRPr="002C3227">
        <w:rPr>
          <w:rFonts w:cs="Times New Roman"/>
        </w:rPr>
        <w:t xml:space="preserve">z dnia </w:t>
      </w:r>
      <w:r w:rsidR="004724CB" w:rsidRPr="002C3227">
        <w:rPr>
          <w:rFonts w:cs="Times New Roman"/>
        </w:rPr>
        <w:t>…………</w:t>
      </w:r>
      <w:r w:rsidR="002B1D3B" w:rsidRPr="002C3227">
        <w:rPr>
          <w:rFonts w:cs="Times New Roman"/>
        </w:rPr>
        <w:t xml:space="preserve"> </w:t>
      </w:r>
      <w:r w:rsidR="004724CB" w:rsidRPr="002C3227">
        <w:rPr>
          <w:rFonts w:cs="Times New Roman"/>
        </w:rPr>
        <w:t>, która jest załącznikiem nr 1 do umowy</w:t>
      </w:r>
      <w:r w:rsidR="00A365F1" w:rsidRPr="002C3227">
        <w:rPr>
          <w:rFonts w:cs="Times New Roman"/>
        </w:rPr>
        <w:t xml:space="preserve"> i </w:t>
      </w:r>
      <w:r w:rsidR="002B1D3B" w:rsidRPr="002C3227">
        <w:rPr>
          <w:rFonts w:cs="Times New Roman"/>
        </w:rPr>
        <w:t>w</w:t>
      </w:r>
      <w:r w:rsidR="000A3D99" w:rsidRPr="002C3227">
        <w:rPr>
          <w:rFonts w:cs="Times New Roman"/>
        </w:rPr>
        <w:t>ynosi</w:t>
      </w:r>
      <w:r w:rsidR="004220BA" w:rsidRPr="002C3227">
        <w:rPr>
          <w:rFonts w:cs="Times New Roman"/>
        </w:rPr>
        <w:t>:</w:t>
      </w:r>
    </w:p>
    <w:tbl>
      <w:tblPr>
        <w:tblW w:w="85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1"/>
        <w:gridCol w:w="2755"/>
        <w:gridCol w:w="1339"/>
        <w:gridCol w:w="1779"/>
        <w:gridCol w:w="2186"/>
      </w:tblGrid>
      <w:tr w:rsidR="004724CB" w:rsidRPr="0020361F" w:rsidTr="0021528C">
        <w:trPr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4CB" w:rsidRPr="002C3227" w:rsidRDefault="004724CB" w:rsidP="004724CB">
            <w:pPr>
              <w:pStyle w:val="Tekstpodstawowy3"/>
              <w:spacing w:after="0"/>
              <w:jc w:val="center"/>
              <w:rPr>
                <w:b/>
                <w:sz w:val="24"/>
                <w:szCs w:val="24"/>
              </w:rPr>
            </w:pPr>
            <w:r w:rsidRPr="002C3227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4CB" w:rsidRPr="002C3227" w:rsidRDefault="004724CB" w:rsidP="004724CB">
            <w:pPr>
              <w:pStyle w:val="Tekstpodstawowy3"/>
              <w:spacing w:after="0"/>
              <w:jc w:val="center"/>
              <w:rPr>
                <w:b/>
                <w:sz w:val="24"/>
                <w:szCs w:val="24"/>
              </w:rPr>
            </w:pPr>
            <w:r w:rsidRPr="002C3227">
              <w:rPr>
                <w:b/>
                <w:sz w:val="24"/>
                <w:szCs w:val="24"/>
              </w:rPr>
              <w:t xml:space="preserve">Przedmiot </w:t>
            </w:r>
          </w:p>
          <w:p w:rsidR="004724CB" w:rsidRPr="002C3227" w:rsidRDefault="00172937" w:rsidP="004724CB">
            <w:pPr>
              <w:pStyle w:val="Tekstpodstawowy3"/>
              <w:spacing w:after="0"/>
              <w:jc w:val="center"/>
              <w:rPr>
                <w:b/>
                <w:sz w:val="24"/>
                <w:szCs w:val="24"/>
              </w:rPr>
            </w:pPr>
            <w:r w:rsidRPr="002C3227">
              <w:rPr>
                <w:b/>
                <w:sz w:val="24"/>
                <w:szCs w:val="24"/>
              </w:rPr>
              <w:t>Z</w:t>
            </w:r>
            <w:r w:rsidR="004724CB" w:rsidRPr="002C3227">
              <w:rPr>
                <w:b/>
                <w:sz w:val="24"/>
                <w:szCs w:val="24"/>
              </w:rPr>
              <w:t>amówienia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4CB" w:rsidRPr="002C3227" w:rsidRDefault="004724CB" w:rsidP="004724CB">
            <w:pPr>
              <w:pStyle w:val="Tekstpodstawowy3"/>
              <w:spacing w:after="0"/>
              <w:jc w:val="center"/>
              <w:rPr>
                <w:b/>
                <w:sz w:val="24"/>
                <w:szCs w:val="24"/>
              </w:rPr>
            </w:pPr>
            <w:r w:rsidRPr="002C3227">
              <w:rPr>
                <w:b/>
                <w:sz w:val="24"/>
                <w:szCs w:val="24"/>
              </w:rPr>
              <w:t>Ilość</w:t>
            </w:r>
          </w:p>
          <w:p w:rsidR="004724CB" w:rsidRPr="002C3227" w:rsidRDefault="004724CB" w:rsidP="004724CB">
            <w:pPr>
              <w:pStyle w:val="Tekstpodstawowy3"/>
              <w:spacing w:after="0"/>
              <w:jc w:val="center"/>
              <w:rPr>
                <w:b/>
                <w:sz w:val="24"/>
                <w:szCs w:val="24"/>
              </w:rPr>
            </w:pPr>
            <w:r w:rsidRPr="002C3227">
              <w:rPr>
                <w:b/>
                <w:sz w:val="24"/>
                <w:szCs w:val="24"/>
              </w:rPr>
              <w:t>w miesiącach</w:t>
            </w:r>
            <w:r w:rsidR="00007BAF" w:rsidRPr="002C3227">
              <w:rPr>
                <w:b/>
                <w:sz w:val="24"/>
                <w:szCs w:val="24"/>
              </w:rPr>
              <w:t>/kwartały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4CB" w:rsidRPr="002C3227" w:rsidRDefault="004724CB" w:rsidP="004724CB">
            <w:pPr>
              <w:pStyle w:val="Tekstpodstawowy3"/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4724CB" w:rsidRPr="002C3227" w:rsidRDefault="004724CB" w:rsidP="004724CB">
            <w:pPr>
              <w:pStyle w:val="Tekstpodstawowy3"/>
              <w:spacing w:after="0"/>
              <w:jc w:val="center"/>
              <w:rPr>
                <w:b/>
                <w:sz w:val="24"/>
                <w:szCs w:val="24"/>
              </w:rPr>
            </w:pPr>
            <w:r w:rsidRPr="002C3227">
              <w:rPr>
                <w:b/>
                <w:sz w:val="24"/>
                <w:szCs w:val="24"/>
              </w:rPr>
              <w:t>Cena ryczałtowa</w:t>
            </w:r>
          </w:p>
          <w:p w:rsidR="004724CB" w:rsidRPr="002C3227" w:rsidRDefault="004724CB" w:rsidP="004724CB">
            <w:pPr>
              <w:pStyle w:val="Tekstpodstawowy3"/>
              <w:spacing w:after="0"/>
              <w:jc w:val="center"/>
              <w:rPr>
                <w:b/>
                <w:sz w:val="24"/>
                <w:szCs w:val="24"/>
              </w:rPr>
            </w:pPr>
            <w:r w:rsidRPr="002C3227">
              <w:rPr>
                <w:b/>
                <w:sz w:val="24"/>
                <w:szCs w:val="24"/>
              </w:rPr>
              <w:t>brutto w zł.</w:t>
            </w:r>
          </w:p>
          <w:p w:rsidR="004724CB" w:rsidRPr="002C3227" w:rsidRDefault="004724CB" w:rsidP="004724CB">
            <w:pPr>
              <w:pStyle w:val="Tekstpodstawowy3"/>
              <w:spacing w:after="0"/>
              <w:jc w:val="center"/>
              <w:rPr>
                <w:b/>
                <w:sz w:val="24"/>
                <w:szCs w:val="24"/>
              </w:rPr>
            </w:pPr>
            <w:r w:rsidRPr="002C3227">
              <w:rPr>
                <w:b/>
                <w:sz w:val="24"/>
                <w:szCs w:val="24"/>
              </w:rPr>
              <w:t>za 1 miesiąc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4CB" w:rsidRPr="002C3227" w:rsidRDefault="004724CB" w:rsidP="004724CB">
            <w:pPr>
              <w:pStyle w:val="Tekstpodstawowy3"/>
              <w:spacing w:after="0"/>
              <w:jc w:val="center"/>
              <w:rPr>
                <w:b/>
                <w:sz w:val="24"/>
                <w:szCs w:val="24"/>
              </w:rPr>
            </w:pPr>
            <w:r w:rsidRPr="002C3227">
              <w:rPr>
                <w:b/>
                <w:sz w:val="24"/>
                <w:szCs w:val="24"/>
              </w:rPr>
              <w:t>Wartość brutto</w:t>
            </w:r>
          </w:p>
          <w:p w:rsidR="004724CB" w:rsidRPr="002C3227" w:rsidRDefault="004724CB" w:rsidP="004724CB">
            <w:pPr>
              <w:pStyle w:val="Tekstpodstawowy3"/>
              <w:spacing w:after="0"/>
              <w:jc w:val="center"/>
              <w:rPr>
                <w:b/>
                <w:sz w:val="24"/>
                <w:szCs w:val="24"/>
              </w:rPr>
            </w:pPr>
            <w:r w:rsidRPr="002C3227">
              <w:rPr>
                <w:b/>
                <w:sz w:val="24"/>
                <w:szCs w:val="24"/>
              </w:rPr>
              <w:t>w zł.</w:t>
            </w:r>
          </w:p>
          <w:p w:rsidR="004724CB" w:rsidRPr="002C3227" w:rsidRDefault="004724CB" w:rsidP="004724CB">
            <w:pPr>
              <w:pStyle w:val="Tekstpodstawowy3"/>
              <w:spacing w:after="0"/>
              <w:jc w:val="center"/>
              <w:rPr>
                <w:b/>
                <w:sz w:val="24"/>
                <w:szCs w:val="24"/>
              </w:rPr>
            </w:pPr>
            <w:r w:rsidRPr="002C3227">
              <w:rPr>
                <w:b/>
                <w:sz w:val="24"/>
                <w:szCs w:val="24"/>
              </w:rPr>
              <w:t>(kol. 3x4)</w:t>
            </w:r>
          </w:p>
        </w:tc>
      </w:tr>
      <w:tr w:rsidR="004724CB" w:rsidRPr="0020361F" w:rsidTr="00750D37">
        <w:trPr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4CB" w:rsidRPr="002C3227" w:rsidRDefault="004724CB" w:rsidP="004724CB">
            <w:pPr>
              <w:pStyle w:val="Tekstpodstawowy3"/>
              <w:spacing w:after="0"/>
              <w:jc w:val="center"/>
              <w:rPr>
                <w:b/>
              </w:rPr>
            </w:pPr>
            <w:r w:rsidRPr="002C3227">
              <w:rPr>
                <w:b/>
              </w:rPr>
              <w:t>1.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4CB" w:rsidRPr="002C3227" w:rsidRDefault="004724CB" w:rsidP="004724CB">
            <w:pPr>
              <w:pStyle w:val="Tekstpodstawowy3"/>
              <w:spacing w:after="0"/>
              <w:jc w:val="center"/>
              <w:rPr>
                <w:b/>
              </w:rPr>
            </w:pPr>
            <w:r w:rsidRPr="002C3227">
              <w:rPr>
                <w:b/>
              </w:rPr>
              <w:t>2.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4CB" w:rsidRPr="002C3227" w:rsidRDefault="004724CB" w:rsidP="004724CB">
            <w:pPr>
              <w:pStyle w:val="Tekstpodstawowy3"/>
              <w:spacing w:after="0"/>
              <w:jc w:val="center"/>
              <w:rPr>
                <w:b/>
              </w:rPr>
            </w:pPr>
            <w:r w:rsidRPr="002C3227">
              <w:rPr>
                <w:b/>
              </w:rPr>
              <w:t>3.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4CB" w:rsidRPr="002C3227" w:rsidRDefault="004724CB" w:rsidP="004724CB">
            <w:pPr>
              <w:pStyle w:val="Tekstpodstawowy3"/>
              <w:spacing w:after="0"/>
              <w:jc w:val="center"/>
              <w:rPr>
                <w:b/>
              </w:rPr>
            </w:pPr>
            <w:r w:rsidRPr="002C3227">
              <w:rPr>
                <w:b/>
              </w:rPr>
              <w:t>4.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4CB" w:rsidRPr="002C3227" w:rsidRDefault="004724CB" w:rsidP="004724CB">
            <w:pPr>
              <w:pStyle w:val="Tekstpodstawowy3"/>
              <w:spacing w:after="0"/>
              <w:jc w:val="center"/>
              <w:rPr>
                <w:b/>
              </w:rPr>
            </w:pPr>
            <w:r w:rsidRPr="002C3227">
              <w:rPr>
                <w:b/>
              </w:rPr>
              <w:t>5.</w:t>
            </w:r>
          </w:p>
        </w:tc>
      </w:tr>
      <w:tr w:rsidR="000222BC" w:rsidRPr="0020361F" w:rsidTr="00750D37">
        <w:trPr>
          <w:trHeight w:val="328"/>
          <w:jc w:val="center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22BC" w:rsidRPr="002C3227" w:rsidRDefault="000222BC" w:rsidP="004724CB">
            <w:pPr>
              <w:pStyle w:val="Tekstpodstawowy3"/>
              <w:spacing w:after="0"/>
              <w:jc w:val="both"/>
              <w:rPr>
                <w:b/>
                <w:sz w:val="22"/>
                <w:szCs w:val="22"/>
              </w:rPr>
            </w:pPr>
            <w:r w:rsidRPr="002C3227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2BC" w:rsidRPr="002C3227" w:rsidRDefault="00750D37" w:rsidP="000222BC">
            <w:pPr>
              <w:pStyle w:val="Tekstpodstawowy3"/>
              <w:spacing w:after="0"/>
              <w:jc w:val="both"/>
              <w:rPr>
                <w:b/>
                <w:sz w:val="22"/>
                <w:szCs w:val="22"/>
              </w:rPr>
            </w:pPr>
            <w:r w:rsidRPr="002C3227">
              <w:rPr>
                <w:b/>
                <w:sz w:val="22"/>
                <w:szCs w:val="22"/>
              </w:rPr>
              <w:t>Usługa sprzątania budynku Prokuratury Okręgowej i Prokuratury Rejonowej w Piotrkowie Trybunalskim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2BC" w:rsidRPr="002C3227" w:rsidRDefault="00750D37" w:rsidP="004724CB">
            <w:pPr>
              <w:pStyle w:val="Tekstpodstawowy3"/>
              <w:spacing w:after="0"/>
              <w:jc w:val="center"/>
              <w:rPr>
                <w:b/>
                <w:sz w:val="22"/>
                <w:szCs w:val="22"/>
              </w:rPr>
            </w:pPr>
            <w:r w:rsidRPr="002C3227">
              <w:rPr>
                <w:b/>
                <w:sz w:val="22"/>
                <w:szCs w:val="22"/>
              </w:rPr>
              <w:t>2</w:t>
            </w:r>
            <w:r w:rsidR="00982DC1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2BC" w:rsidRPr="002C3227" w:rsidRDefault="000222BC" w:rsidP="004724CB">
            <w:pPr>
              <w:pStyle w:val="Tekstpodstawowy3"/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2BC" w:rsidRPr="0020361F" w:rsidRDefault="000222BC" w:rsidP="004724CB">
            <w:pPr>
              <w:pStyle w:val="Tekstpodstawowy3"/>
              <w:spacing w:after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0222BC" w:rsidRPr="0020361F" w:rsidTr="00750D37">
        <w:trPr>
          <w:trHeight w:val="328"/>
          <w:jc w:val="center"/>
        </w:trPr>
        <w:tc>
          <w:tcPr>
            <w:tcW w:w="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2BC" w:rsidRPr="002C3227" w:rsidRDefault="000222BC" w:rsidP="004724CB">
            <w:pPr>
              <w:pStyle w:val="Tekstpodstawowy3"/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2BC" w:rsidRPr="002C3227" w:rsidRDefault="00750D37" w:rsidP="000222BC">
            <w:pPr>
              <w:pStyle w:val="Tekstpodstawowy3"/>
              <w:spacing w:after="0"/>
              <w:jc w:val="both"/>
              <w:rPr>
                <w:b/>
                <w:sz w:val="22"/>
                <w:szCs w:val="22"/>
              </w:rPr>
            </w:pPr>
            <w:r w:rsidRPr="002C3227">
              <w:rPr>
                <w:b/>
                <w:sz w:val="22"/>
                <w:szCs w:val="22"/>
              </w:rPr>
              <w:t xml:space="preserve">Usługa sprzątania terenu przylegającego do budynku Prokuratury Okręgowej i </w:t>
            </w:r>
            <w:r w:rsidRPr="002C3227">
              <w:rPr>
                <w:b/>
                <w:sz w:val="22"/>
                <w:szCs w:val="22"/>
              </w:rPr>
              <w:lastRenderedPageBreak/>
              <w:t>Prokuratury Rejonowej w Piotrkowie Trybunalskim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2BC" w:rsidRPr="002C3227" w:rsidRDefault="00982DC1" w:rsidP="00982DC1">
            <w:pPr>
              <w:pStyle w:val="Tekstpodstawowy3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24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2BC" w:rsidRPr="002C3227" w:rsidRDefault="000222BC" w:rsidP="004724CB">
            <w:pPr>
              <w:pStyle w:val="Tekstpodstawowy3"/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2BC" w:rsidRPr="0020361F" w:rsidRDefault="000222BC" w:rsidP="004724CB">
            <w:pPr>
              <w:pStyle w:val="Tekstpodstawowy3"/>
              <w:spacing w:after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982DC1" w:rsidRPr="0020361F" w:rsidTr="00244A12">
        <w:trPr>
          <w:trHeight w:val="328"/>
          <w:jc w:val="center"/>
        </w:trPr>
        <w:tc>
          <w:tcPr>
            <w:tcW w:w="5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2DC1" w:rsidRPr="002C3227" w:rsidRDefault="00982DC1" w:rsidP="004724CB">
            <w:pPr>
              <w:pStyle w:val="Tekstpodstawowy3"/>
              <w:spacing w:after="0"/>
              <w:jc w:val="both"/>
              <w:rPr>
                <w:b/>
                <w:sz w:val="22"/>
                <w:szCs w:val="22"/>
              </w:rPr>
            </w:pPr>
            <w:r w:rsidRPr="002C3227">
              <w:rPr>
                <w:b/>
                <w:sz w:val="22"/>
                <w:szCs w:val="22"/>
              </w:rPr>
              <w:lastRenderedPageBreak/>
              <w:t>2.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DC1" w:rsidRDefault="00982DC1" w:rsidP="00750D37">
            <w:pPr>
              <w:pStyle w:val="Tekstpodstawowy3"/>
              <w:spacing w:after="0"/>
              <w:jc w:val="both"/>
              <w:rPr>
                <w:b/>
                <w:sz w:val="22"/>
                <w:szCs w:val="22"/>
              </w:rPr>
            </w:pPr>
            <w:r w:rsidRPr="002C3227">
              <w:rPr>
                <w:b/>
                <w:sz w:val="22"/>
                <w:szCs w:val="22"/>
              </w:rPr>
              <w:t>Usługa sprzątania w budynku Prokuratury</w:t>
            </w:r>
          </w:p>
          <w:p w:rsidR="00982DC1" w:rsidRPr="002C3227" w:rsidRDefault="00982DC1" w:rsidP="00982DC1">
            <w:pPr>
              <w:pStyle w:val="Tekstpodstawowy3"/>
              <w:spacing w:after="0"/>
              <w:jc w:val="both"/>
              <w:rPr>
                <w:b/>
                <w:sz w:val="22"/>
                <w:szCs w:val="22"/>
              </w:rPr>
            </w:pPr>
            <w:r w:rsidRPr="002C3227">
              <w:rPr>
                <w:b/>
                <w:sz w:val="22"/>
                <w:szCs w:val="22"/>
              </w:rPr>
              <w:t>Rejonowej w Bełchatowie</w:t>
            </w:r>
            <w:r>
              <w:rPr>
                <w:b/>
                <w:sz w:val="22"/>
                <w:szCs w:val="22"/>
              </w:rPr>
              <w:t xml:space="preserve"> /stara siedziba /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DC1" w:rsidRPr="002C3227" w:rsidRDefault="00982DC1" w:rsidP="00750D37">
            <w:pPr>
              <w:pStyle w:val="Tekstpodstawowy3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DC1" w:rsidRPr="002C3227" w:rsidRDefault="00982DC1" w:rsidP="004724CB">
            <w:pPr>
              <w:pStyle w:val="Tekstpodstawowy3"/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DC1" w:rsidRPr="0020361F" w:rsidRDefault="00982DC1" w:rsidP="004724CB">
            <w:pPr>
              <w:pStyle w:val="Tekstpodstawowy3"/>
              <w:spacing w:after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982DC1" w:rsidRPr="0020361F" w:rsidTr="00235AC9">
        <w:trPr>
          <w:jc w:val="center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2DC1" w:rsidRPr="002C3227" w:rsidRDefault="00982DC1" w:rsidP="004724CB">
            <w:pPr>
              <w:pStyle w:val="Tekstpodstawowy3"/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DC1" w:rsidRPr="002C3227" w:rsidRDefault="00982DC1" w:rsidP="00982DC1">
            <w:pPr>
              <w:pStyle w:val="Tekstpodstawowy3"/>
              <w:spacing w:after="0"/>
              <w:jc w:val="both"/>
              <w:rPr>
                <w:b/>
                <w:sz w:val="22"/>
                <w:szCs w:val="22"/>
              </w:rPr>
            </w:pPr>
            <w:r w:rsidRPr="002C3227">
              <w:rPr>
                <w:b/>
                <w:sz w:val="22"/>
                <w:szCs w:val="22"/>
              </w:rPr>
              <w:t xml:space="preserve">Usługa sprzątania </w:t>
            </w:r>
            <w:r>
              <w:rPr>
                <w:b/>
                <w:sz w:val="22"/>
                <w:szCs w:val="22"/>
              </w:rPr>
              <w:t>chodników p</w:t>
            </w:r>
            <w:r w:rsidRPr="002C3227">
              <w:rPr>
                <w:b/>
                <w:sz w:val="22"/>
                <w:szCs w:val="22"/>
              </w:rPr>
              <w:t>ołożonej u zbiegu ulic 1 Maja – Okrzei w Bełchatowie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DC1" w:rsidRPr="002C3227" w:rsidRDefault="00982DC1" w:rsidP="0021528C">
            <w:pPr>
              <w:pStyle w:val="Tekstpodstawowy3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DC1" w:rsidRPr="002C3227" w:rsidRDefault="00982DC1" w:rsidP="004724CB">
            <w:pPr>
              <w:pStyle w:val="Tekstpodstawowy3"/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DC1" w:rsidRPr="0020361F" w:rsidRDefault="00982DC1" w:rsidP="004724CB">
            <w:pPr>
              <w:pStyle w:val="Tekstpodstawowy3"/>
              <w:spacing w:after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982DC1" w:rsidRPr="0020361F" w:rsidTr="00235AC9">
        <w:trPr>
          <w:jc w:val="center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2DC1" w:rsidRPr="002C3227" w:rsidRDefault="00982DC1" w:rsidP="004724CB">
            <w:pPr>
              <w:pStyle w:val="Tekstpodstawowy3"/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DC1" w:rsidRDefault="00982DC1" w:rsidP="00982DC1">
            <w:pPr>
              <w:pStyle w:val="Tekstpodstawowy3"/>
              <w:spacing w:after="0"/>
              <w:jc w:val="both"/>
              <w:rPr>
                <w:b/>
                <w:sz w:val="22"/>
                <w:szCs w:val="22"/>
              </w:rPr>
            </w:pPr>
            <w:r w:rsidRPr="002C3227">
              <w:rPr>
                <w:b/>
                <w:sz w:val="22"/>
                <w:szCs w:val="22"/>
              </w:rPr>
              <w:t>Usługa sprzątania w budynku Prokuratury</w:t>
            </w:r>
          </w:p>
          <w:p w:rsidR="00982DC1" w:rsidRPr="002C3227" w:rsidRDefault="00982DC1" w:rsidP="00982DC1">
            <w:pPr>
              <w:pStyle w:val="Tekstpodstawowy3"/>
              <w:spacing w:after="0"/>
              <w:jc w:val="both"/>
              <w:rPr>
                <w:b/>
                <w:sz w:val="22"/>
                <w:szCs w:val="22"/>
              </w:rPr>
            </w:pPr>
            <w:r w:rsidRPr="002C3227">
              <w:rPr>
                <w:b/>
                <w:sz w:val="22"/>
                <w:szCs w:val="22"/>
              </w:rPr>
              <w:t>Rejonowej w Bełchatowie</w:t>
            </w:r>
            <w:r>
              <w:rPr>
                <w:b/>
                <w:sz w:val="22"/>
                <w:szCs w:val="22"/>
              </w:rPr>
              <w:t xml:space="preserve"> /nowa siedziba/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DC1" w:rsidRDefault="00982DC1" w:rsidP="0021528C">
            <w:pPr>
              <w:pStyle w:val="Tekstpodstawowy3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DC1" w:rsidRPr="002C3227" w:rsidRDefault="00982DC1" w:rsidP="004724CB">
            <w:pPr>
              <w:pStyle w:val="Tekstpodstawowy3"/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DC1" w:rsidRPr="0020361F" w:rsidRDefault="00982DC1" w:rsidP="004724CB">
            <w:pPr>
              <w:pStyle w:val="Tekstpodstawowy3"/>
              <w:spacing w:after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982DC1" w:rsidRPr="0020361F" w:rsidTr="00244A12">
        <w:trPr>
          <w:jc w:val="center"/>
        </w:trPr>
        <w:tc>
          <w:tcPr>
            <w:tcW w:w="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DC1" w:rsidRPr="002C3227" w:rsidRDefault="00982DC1" w:rsidP="004724CB">
            <w:pPr>
              <w:pStyle w:val="Tekstpodstawowy3"/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DC1" w:rsidRPr="002C3227" w:rsidRDefault="00982DC1" w:rsidP="00982DC1">
            <w:pPr>
              <w:pStyle w:val="Tekstpodstawowy3"/>
              <w:spacing w:after="0"/>
              <w:jc w:val="both"/>
              <w:rPr>
                <w:b/>
                <w:sz w:val="22"/>
                <w:szCs w:val="22"/>
              </w:rPr>
            </w:pPr>
            <w:r w:rsidRPr="002C3227">
              <w:rPr>
                <w:b/>
                <w:sz w:val="22"/>
                <w:szCs w:val="22"/>
              </w:rPr>
              <w:t>Usługa sprzątania terenu przylegającego do budynku Prokuratury Rejonowej</w:t>
            </w:r>
            <w:r>
              <w:rPr>
                <w:b/>
                <w:sz w:val="22"/>
                <w:szCs w:val="22"/>
              </w:rPr>
              <w:t xml:space="preserve"> w Bełchatowie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DC1" w:rsidRDefault="00982DC1" w:rsidP="0021528C">
            <w:pPr>
              <w:pStyle w:val="Tekstpodstawowy3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DC1" w:rsidRPr="002C3227" w:rsidRDefault="00982DC1" w:rsidP="004724CB">
            <w:pPr>
              <w:pStyle w:val="Tekstpodstawowy3"/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DC1" w:rsidRPr="0020361F" w:rsidRDefault="00982DC1" w:rsidP="004724CB">
            <w:pPr>
              <w:pStyle w:val="Tekstpodstawowy3"/>
              <w:spacing w:after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4724CB" w:rsidRPr="0020361F" w:rsidTr="0021528C">
        <w:trPr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4CB" w:rsidRPr="002C3227" w:rsidRDefault="004724CB" w:rsidP="004724CB">
            <w:pPr>
              <w:pStyle w:val="Tekstpodstawowy3"/>
              <w:spacing w:after="0"/>
              <w:jc w:val="both"/>
              <w:rPr>
                <w:b/>
                <w:sz w:val="22"/>
                <w:szCs w:val="22"/>
              </w:rPr>
            </w:pPr>
            <w:r w:rsidRPr="002C3227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4CB" w:rsidRPr="002C3227" w:rsidRDefault="004724CB" w:rsidP="004724CB">
            <w:pPr>
              <w:pStyle w:val="Tekstpodstawowy3"/>
              <w:spacing w:after="0"/>
              <w:jc w:val="both"/>
              <w:rPr>
                <w:b/>
                <w:sz w:val="22"/>
                <w:szCs w:val="22"/>
              </w:rPr>
            </w:pPr>
            <w:r w:rsidRPr="002C3227">
              <w:rPr>
                <w:b/>
                <w:sz w:val="22"/>
                <w:szCs w:val="22"/>
              </w:rPr>
              <w:t>Usługa sprzątania</w:t>
            </w:r>
            <w:r w:rsidR="00750D37" w:rsidRPr="002C3227">
              <w:rPr>
                <w:b/>
                <w:sz w:val="22"/>
                <w:szCs w:val="22"/>
              </w:rPr>
              <w:t xml:space="preserve"> budynku Prokuratury Rejonowej</w:t>
            </w:r>
          </w:p>
          <w:p w:rsidR="004724CB" w:rsidRPr="002C3227" w:rsidRDefault="0021528C" w:rsidP="004724CB">
            <w:pPr>
              <w:pStyle w:val="Tekstpodstawowy3"/>
              <w:spacing w:after="0"/>
              <w:jc w:val="both"/>
              <w:rPr>
                <w:b/>
                <w:sz w:val="22"/>
                <w:szCs w:val="22"/>
              </w:rPr>
            </w:pPr>
            <w:r w:rsidRPr="002C3227">
              <w:rPr>
                <w:b/>
                <w:sz w:val="22"/>
                <w:szCs w:val="22"/>
              </w:rPr>
              <w:t>w Opocznie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4CB" w:rsidRPr="002C3227" w:rsidRDefault="004724CB" w:rsidP="0021528C">
            <w:pPr>
              <w:pStyle w:val="Tekstpodstawowy3"/>
              <w:spacing w:after="0"/>
              <w:jc w:val="center"/>
              <w:rPr>
                <w:b/>
                <w:sz w:val="22"/>
                <w:szCs w:val="22"/>
              </w:rPr>
            </w:pPr>
            <w:r w:rsidRPr="002C3227">
              <w:rPr>
                <w:b/>
                <w:sz w:val="22"/>
                <w:szCs w:val="22"/>
              </w:rPr>
              <w:t>2</w:t>
            </w:r>
            <w:r w:rsidR="00982DC1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4CB" w:rsidRPr="002C3227" w:rsidRDefault="004724CB" w:rsidP="004724CB">
            <w:pPr>
              <w:pStyle w:val="Tekstpodstawowy3"/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4CB" w:rsidRPr="0020361F" w:rsidRDefault="004724CB" w:rsidP="004724CB">
            <w:pPr>
              <w:pStyle w:val="Tekstpodstawowy3"/>
              <w:spacing w:after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4724CB" w:rsidRPr="0020361F" w:rsidTr="0021528C">
        <w:trPr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4CB" w:rsidRPr="002C3227" w:rsidRDefault="004724CB" w:rsidP="004724CB">
            <w:pPr>
              <w:pStyle w:val="Tekstpodstawowy3"/>
              <w:spacing w:after="0"/>
              <w:jc w:val="both"/>
              <w:rPr>
                <w:b/>
                <w:sz w:val="22"/>
                <w:szCs w:val="22"/>
              </w:rPr>
            </w:pPr>
            <w:r w:rsidRPr="002C3227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D37" w:rsidRPr="002C3227" w:rsidRDefault="00750D37" w:rsidP="00750D37">
            <w:pPr>
              <w:pStyle w:val="Tekstpodstawowy3"/>
              <w:spacing w:after="0"/>
              <w:jc w:val="both"/>
              <w:rPr>
                <w:b/>
                <w:sz w:val="22"/>
                <w:szCs w:val="22"/>
              </w:rPr>
            </w:pPr>
            <w:r w:rsidRPr="002C3227">
              <w:rPr>
                <w:b/>
                <w:sz w:val="22"/>
                <w:szCs w:val="22"/>
              </w:rPr>
              <w:t>Usługa sprzątania budynku Prokuratury Rejonowej</w:t>
            </w:r>
          </w:p>
          <w:p w:rsidR="004724CB" w:rsidRPr="002C3227" w:rsidRDefault="00750D37" w:rsidP="00750D37">
            <w:pPr>
              <w:pStyle w:val="Tekstpodstawowy3"/>
              <w:spacing w:after="0"/>
              <w:jc w:val="both"/>
              <w:rPr>
                <w:b/>
                <w:sz w:val="22"/>
                <w:szCs w:val="22"/>
              </w:rPr>
            </w:pPr>
            <w:r w:rsidRPr="002C3227">
              <w:rPr>
                <w:b/>
                <w:sz w:val="22"/>
                <w:szCs w:val="22"/>
              </w:rPr>
              <w:t xml:space="preserve">w </w:t>
            </w:r>
            <w:r w:rsidR="0021528C" w:rsidRPr="002C3227">
              <w:rPr>
                <w:b/>
                <w:sz w:val="22"/>
                <w:szCs w:val="22"/>
              </w:rPr>
              <w:t>Radomsku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4CB" w:rsidRPr="002C3227" w:rsidRDefault="004724CB" w:rsidP="0021528C">
            <w:pPr>
              <w:pStyle w:val="Tekstpodstawowy3"/>
              <w:spacing w:after="0"/>
              <w:jc w:val="center"/>
              <w:rPr>
                <w:b/>
                <w:sz w:val="22"/>
                <w:szCs w:val="22"/>
              </w:rPr>
            </w:pPr>
            <w:r w:rsidRPr="002C3227">
              <w:rPr>
                <w:b/>
                <w:sz w:val="22"/>
                <w:szCs w:val="22"/>
              </w:rPr>
              <w:t>2</w:t>
            </w:r>
            <w:r w:rsidR="00982DC1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4CB" w:rsidRPr="002C3227" w:rsidRDefault="004724CB" w:rsidP="004724CB">
            <w:pPr>
              <w:pStyle w:val="Tekstpodstawowy3"/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4CB" w:rsidRPr="0020361F" w:rsidRDefault="004724CB" w:rsidP="004724CB">
            <w:pPr>
              <w:pStyle w:val="Tekstpodstawowy3"/>
              <w:spacing w:after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4724CB" w:rsidRPr="0020361F" w:rsidTr="0021528C">
        <w:trPr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4CB" w:rsidRPr="002C3227" w:rsidRDefault="004724CB" w:rsidP="004724CB">
            <w:pPr>
              <w:pStyle w:val="Tekstpodstawowy3"/>
              <w:spacing w:after="0"/>
              <w:jc w:val="both"/>
              <w:rPr>
                <w:b/>
                <w:sz w:val="22"/>
                <w:szCs w:val="22"/>
              </w:rPr>
            </w:pPr>
            <w:r w:rsidRPr="002C3227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D37" w:rsidRPr="002C3227" w:rsidRDefault="00750D37" w:rsidP="00750D37">
            <w:pPr>
              <w:pStyle w:val="Tekstpodstawowy3"/>
              <w:spacing w:after="0"/>
              <w:jc w:val="both"/>
              <w:rPr>
                <w:b/>
                <w:sz w:val="22"/>
                <w:szCs w:val="22"/>
              </w:rPr>
            </w:pPr>
            <w:r w:rsidRPr="002C3227">
              <w:rPr>
                <w:b/>
                <w:sz w:val="22"/>
                <w:szCs w:val="22"/>
              </w:rPr>
              <w:t>Usługa sprzątania budynku Prokuratury Rejonowej</w:t>
            </w:r>
          </w:p>
          <w:p w:rsidR="00982DC1" w:rsidRDefault="00750D37" w:rsidP="00750D37">
            <w:pPr>
              <w:pStyle w:val="Tekstpodstawowy3"/>
              <w:spacing w:after="0"/>
              <w:jc w:val="both"/>
              <w:rPr>
                <w:b/>
                <w:sz w:val="22"/>
                <w:szCs w:val="22"/>
              </w:rPr>
            </w:pPr>
            <w:r w:rsidRPr="002C3227">
              <w:rPr>
                <w:b/>
                <w:sz w:val="22"/>
                <w:szCs w:val="22"/>
              </w:rPr>
              <w:t xml:space="preserve">w </w:t>
            </w:r>
            <w:r w:rsidR="0021528C" w:rsidRPr="002C3227">
              <w:rPr>
                <w:b/>
                <w:sz w:val="22"/>
                <w:szCs w:val="22"/>
              </w:rPr>
              <w:t>Tomaszowie</w:t>
            </w:r>
          </w:p>
          <w:p w:rsidR="004724CB" w:rsidRPr="002C3227" w:rsidRDefault="0021528C" w:rsidP="00750D37">
            <w:pPr>
              <w:pStyle w:val="Tekstpodstawowy3"/>
              <w:spacing w:after="0"/>
              <w:jc w:val="both"/>
              <w:rPr>
                <w:b/>
                <w:sz w:val="22"/>
                <w:szCs w:val="22"/>
              </w:rPr>
            </w:pPr>
            <w:r w:rsidRPr="002C3227">
              <w:rPr>
                <w:b/>
                <w:sz w:val="22"/>
                <w:szCs w:val="22"/>
              </w:rPr>
              <w:t>Mazowieckim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4CB" w:rsidRPr="002C3227" w:rsidRDefault="004724CB" w:rsidP="0021528C">
            <w:pPr>
              <w:pStyle w:val="Tekstpodstawowy3"/>
              <w:spacing w:after="0"/>
              <w:jc w:val="center"/>
              <w:rPr>
                <w:b/>
                <w:sz w:val="22"/>
                <w:szCs w:val="22"/>
              </w:rPr>
            </w:pPr>
            <w:r w:rsidRPr="002C3227">
              <w:rPr>
                <w:b/>
                <w:sz w:val="22"/>
                <w:szCs w:val="22"/>
              </w:rPr>
              <w:t>2</w:t>
            </w:r>
            <w:r w:rsidR="00982DC1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4CB" w:rsidRPr="002C3227" w:rsidRDefault="004724CB" w:rsidP="004724CB">
            <w:pPr>
              <w:pStyle w:val="Tekstpodstawowy3"/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4CB" w:rsidRPr="0020361F" w:rsidRDefault="004724CB" w:rsidP="004724CB">
            <w:pPr>
              <w:pStyle w:val="Tekstpodstawowy3"/>
              <w:spacing w:after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</w:tbl>
    <w:p w:rsidR="004724CB" w:rsidRPr="0020361F" w:rsidRDefault="004724CB" w:rsidP="0021528C">
      <w:pPr>
        <w:pStyle w:val="Akapitzlist1"/>
        <w:spacing w:line="276" w:lineRule="auto"/>
        <w:ind w:left="502"/>
        <w:jc w:val="both"/>
        <w:rPr>
          <w:rFonts w:asciiTheme="majorHAnsi" w:hAnsiTheme="majorHAnsi" w:cs="Times New Roman"/>
        </w:rPr>
      </w:pPr>
    </w:p>
    <w:p w:rsidR="00522D98" w:rsidRPr="002C3227" w:rsidRDefault="00522D98" w:rsidP="00750D37">
      <w:pPr>
        <w:numPr>
          <w:ilvl w:val="0"/>
          <w:numId w:val="2"/>
        </w:numPr>
        <w:suppressAutoHyphens/>
        <w:spacing w:line="360" w:lineRule="auto"/>
        <w:jc w:val="both"/>
      </w:pPr>
      <w:r w:rsidRPr="002C3227">
        <w:t xml:space="preserve">Łączne wynagrodzenie za wykonanie przedmiotu umowy, w całym okresie obowiązywania umowy wyniesie </w:t>
      </w:r>
      <w:r w:rsidR="0021528C" w:rsidRPr="002C3227">
        <w:t>………………..</w:t>
      </w:r>
      <w:r w:rsidR="00790EB4" w:rsidRPr="002C3227">
        <w:t xml:space="preserve"> (słownie złotych: </w:t>
      </w:r>
      <w:r w:rsidR="0021528C" w:rsidRPr="002C3227">
        <w:t>…………………………………</w:t>
      </w:r>
      <w:r w:rsidR="00790EB4" w:rsidRPr="002C3227">
        <w:t>)</w:t>
      </w:r>
      <w:r w:rsidR="004175FF" w:rsidRPr="002C3227">
        <w:t xml:space="preserve">. </w:t>
      </w:r>
    </w:p>
    <w:p w:rsidR="004175FF" w:rsidRPr="002C3227" w:rsidRDefault="004175FF" w:rsidP="00750D37">
      <w:pPr>
        <w:numPr>
          <w:ilvl w:val="0"/>
          <w:numId w:val="2"/>
        </w:numPr>
        <w:suppressAutoHyphens/>
        <w:spacing w:line="360" w:lineRule="auto"/>
        <w:jc w:val="both"/>
      </w:pPr>
      <w:r w:rsidRPr="002C3227">
        <w:t>Wynagrodzenie obejmuje wszystkie koszty wykonania przedmiotu umowy</w:t>
      </w:r>
      <w:r w:rsidR="00E81295" w:rsidRPr="002C3227">
        <w:t>, w tym konieczne środki czystości czy środki do odladzania ulic</w:t>
      </w:r>
      <w:r w:rsidRPr="002C3227">
        <w:t xml:space="preserve"> oraz koszty towarzyszące, konieczne do poniesienia przez Wykonawcę z tytułu wykonania przedmiotu umowy i uwzględniają wszelkie czynności związane z prawidłową, terminową realizacją przedmiotu umowy.</w:t>
      </w:r>
    </w:p>
    <w:p w:rsidR="00E81295" w:rsidRPr="002C3227" w:rsidRDefault="00E81295" w:rsidP="00750D37">
      <w:pPr>
        <w:numPr>
          <w:ilvl w:val="0"/>
          <w:numId w:val="2"/>
        </w:numPr>
        <w:suppressAutoHyphens/>
        <w:spacing w:line="360" w:lineRule="auto"/>
        <w:jc w:val="both"/>
      </w:pPr>
      <w:r w:rsidRPr="002C3227">
        <w:t>Wykonawca oświadcza, że zapoznał się z warunkami, w jakich będzie świadczona umowa, dokonał wizji lokalnej na miejscu i jest mu znany zakres świadczonych prac, miejsce w jakich mają być wykonane, a w szczególności budynki i tereny, które mają zostać sprzątane.</w:t>
      </w:r>
    </w:p>
    <w:p w:rsidR="0040451E" w:rsidRPr="002C3227" w:rsidRDefault="0040451E" w:rsidP="004175FF">
      <w:pPr>
        <w:pStyle w:val="Akapitzlist1"/>
        <w:spacing w:line="276" w:lineRule="auto"/>
        <w:ind w:left="502"/>
        <w:jc w:val="both"/>
        <w:rPr>
          <w:rFonts w:cs="Times New Roman"/>
        </w:rPr>
      </w:pPr>
    </w:p>
    <w:p w:rsidR="0040451E" w:rsidRPr="002C3227" w:rsidRDefault="0040451E" w:rsidP="004175FF">
      <w:pPr>
        <w:spacing w:line="276" w:lineRule="auto"/>
        <w:jc w:val="center"/>
        <w:rPr>
          <w:b/>
        </w:rPr>
      </w:pPr>
      <w:r w:rsidRPr="002C3227">
        <w:rPr>
          <w:b/>
        </w:rPr>
        <w:t xml:space="preserve">§ </w:t>
      </w:r>
      <w:r w:rsidR="00750D37" w:rsidRPr="002C3227">
        <w:rPr>
          <w:b/>
        </w:rPr>
        <w:t>5</w:t>
      </w:r>
    </w:p>
    <w:p w:rsidR="00522D98" w:rsidRPr="002C3227" w:rsidRDefault="00522D98" w:rsidP="00750D37">
      <w:pPr>
        <w:spacing w:line="360" w:lineRule="auto"/>
        <w:jc w:val="center"/>
        <w:rPr>
          <w:b/>
        </w:rPr>
      </w:pPr>
      <w:r w:rsidRPr="002C3227">
        <w:rPr>
          <w:b/>
        </w:rPr>
        <w:t>Warunki płatności</w:t>
      </w:r>
    </w:p>
    <w:p w:rsidR="00A365F1" w:rsidRPr="002C3227" w:rsidRDefault="005571DA" w:rsidP="00750D37">
      <w:pPr>
        <w:pStyle w:val="Akapitzlist2"/>
        <w:numPr>
          <w:ilvl w:val="0"/>
          <w:numId w:val="8"/>
        </w:num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Wynagrodzenie płatne będzie w terminie 21 dni </w:t>
      </w:r>
      <w:r w:rsidR="00A365F1" w:rsidRPr="002C3227">
        <w:rPr>
          <w:rFonts w:cs="Times New Roman"/>
        </w:rPr>
        <w:t xml:space="preserve">od daty </w:t>
      </w:r>
      <w:r>
        <w:rPr>
          <w:rFonts w:cs="Times New Roman"/>
        </w:rPr>
        <w:t xml:space="preserve">wystawienia </w:t>
      </w:r>
      <w:r w:rsidR="00A365F1" w:rsidRPr="002C3227">
        <w:rPr>
          <w:rFonts w:cs="Times New Roman"/>
        </w:rPr>
        <w:t>faktury VAT</w:t>
      </w:r>
      <w:r w:rsidR="00345931">
        <w:rPr>
          <w:rFonts w:cs="Times New Roman"/>
        </w:rPr>
        <w:t>, według cen jednostkowych określonych w § 4 ust.1, w rozbiciu na poszczególne prokuratury.</w:t>
      </w:r>
    </w:p>
    <w:p w:rsidR="00A365F1" w:rsidRPr="002C3227" w:rsidRDefault="00C13779" w:rsidP="00750D37">
      <w:pPr>
        <w:pStyle w:val="Akapitzlist2"/>
        <w:numPr>
          <w:ilvl w:val="0"/>
          <w:numId w:val="8"/>
        </w:numPr>
        <w:spacing w:line="360" w:lineRule="auto"/>
        <w:jc w:val="both"/>
        <w:rPr>
          <w:rFonts w:cs="Times New Roman"/>
        </w:rPr>
      </w:pPr>
      <w:r>
        <w:rPr>
          <w:rFonts w:cs="Times New Roman"/>
        </w:rPr>
        <w:lastRenderedPageBreak/>
        <w:t>Należność za wykona</w:t>
      </w:r>
      <w:r w:rsidR="00AA3178">
        <w:rPr>
          <w:rFonts w:cs="Times New Roman"/>
        </w:rPr>
        <w:t>n</w:t>
      </w:r>
      <w:r>
        <w:rPr>
          <w:rFonts w:cs="Times New Roman"/>
        </w:rPr>
        <w:t>ie</w:t>
      </w:r>
      <w:r w:rsidR="00AA3178">
        <w:rPr>
          <w:rFonts w:cs="Times New Roman"/>
        </w:rPr>
        <w:t xml:space="preserve"> usługi</w:t>
      </w:r>
      <w:r w:rsidR="00DE3D20">
        <w:rPr>
          <w:rFonts w:cs="Times New Roman"/>
        </w:rPr>
        <w:t xml:space="preserve"> uiszczana będzie co miesiąc z dołu w oparciu o fakturę</w:t>
      </w:r>
      <w:r w:rsidR="00345931">
        <w:rPr>
          <w:rFonts w:cs="Times New Roman"/>
        </w:rPr>
        <w:t xml:space="preserve"> VAT wystawioną przez Wykonawcę na wskazany na fakturze rachunek bankowy. </w:t>
      </w:r>
      <w:r>
        <w:rPr>
          <w:rFonts w:cs="Times New Roman"/>
        </w:rPr>
        <w:t xml:space="preserve"> </w:t>
      </w:r>
    </w:p>
    <w:p w:rsidR="00E25A4F" w:rsidRPr="002C3227" w:rsidRDefault="00E25A4F" w:rsidP="00750D37">
      <w:pPr>
        <w:pStyle w:val="Akapitzlist1"/>
        <w:numPr>
          <w:ilvl w:val="0"/>
          <w:numId w:val="8"/>
        </w:numPr>
        <w:spacing w:line="360" w:lineRule="auto"/>
        <w:jc w:val="both"/>
        <w:rPr>
          <w:rFonts w:cs="Times New Roman"/>
        </w:rPr>
      </w:pPr>
      <w:r w:rsidRPr="002C3227">
        <w:rPr>
          <w:rFonts w:cs="Times New Roman"/>
        </w:rPr>
        <w:t>W przypadku opóźnienia terminu płatności, Wykonawca ma prawo do naliczenia odsetek ustawowych za każdy dzień zwłoki w zapłacie.</w:t>
      </w:r>
    </w:p>
    <w:p w:rsidR="0024770E" w:rsidRPr="002C3227" w:rsidRDefault="0024770E" w:rsidP="004175FF">
      <w:pPr>
        <w:pStyle w:val="Akapitzlist1"/>
        <w:spacing w:line="276" w:lineRule="auto"/>
        <w:ind w:left="502"/>
        <w:jc w:val="both"/>
        <w:rPr>
          <w:rFonts w:cs="Times New Roman"/>
        </w:rPr>
      </w:pPr>
    </w:p>
    <w:p w:rsidR="0024770E" w:rsidRPr="002C3227" w:rsidRDefault="00522D98" w:rsidP="004175FF">
      <w:pPr>
        <w:spacing w:line="276" w:lineRule="auto"/>
        <w:jc w:val="center"/>
        <w:rPr>
          <w:b/>
        </w:rPr>
      </w:pPr>
      <w:r w:rsidRPr="002C3227">
        <w:rPr>
          <w:b/>
        </w:rPr>
        <w:t xml:space="preserve">§ </w:t>
      </w:r>
      <w:r w:rsidR="00750D37" w:rsidRPr="002C3227">
        <w:rPr>
          <w:b/>
        </w:rPr>
        <w:t>6</w:t>
      </w:r>
    </w:p>
    <w:p w:rsidR="006E2681" w:rsidRPr="002C3227" w:rsidRDefault="006E2681" w:rsidP="00750D37">
      <w:pPr>
        <w:spacing w:line="360" w:lineRule="auto"/>
        <w:jc w:val="center"/>
        <w:rPr>
          <w:b/>
        </w:rPr>
      </w:pPr>
      <w:r w:rsidRPr="002C3227">
        <w:rPr>
          <w:b/>
        </w:rPr>
        <w:t>Odpowiedzialność Wykonawcy</w:t>
      </w:r>
    </w:p>
    <w:p w:rsidR="0024770E" w:rsidRPr="002C3227" w:rsidRDefault="0024770E" w:rsidP="00750D37">
      <w:pPr>
        <w:pStyle w:val="Akapitzlist1"/>
        <w:numPr>
          <w:ilvl w:val="0"/>
          <w:numId w:val="11"/>
        </w:numPr>
        <w:spacing w:line="360" w:lineRule="auto"/>
        <w:jc w:val="both"/>
        <w:rPr>
          <w:rFonts w:cs="Times New Roman"/>
        </w:rPr>
      </w:pPr>
      <w:r w:rsidRPr="002C3227">
        <w:rPr>
          <w:rFonts w:cs="Times New Roman"/>
        </w:rPr>
        <w:t>Wykonawca w toku wykonywania umowy zobowiązuje się działać z należytą starannością.</w:t>
      </w:r>
    </w:p>
    <w:p w:rsidR="000B1AA4" w:rsidRDefault="000B1AA4" w:rsidP="00750D37">
      <w:pPr>
        <w:pStyle w:val="Akapitzlist1"/>
        <w:numPr>
          <w:ilvl w:val="0"/>
          <w:numId w:val="11"/>
        </w:numPr>
        <w:spacing w:line="360" w:lineRule="auto"/>
        <w:jc w:val="both"/>
        <w:rPr>
          <w:rFonts w:cs="Times New Roman"/>
        </w:rPr>
      </w:pPr>
      <w:r w:rsidRPr="002C3227">
        <w:rPr>
          <w:rFonts w:cs="Times New Roman"/>
        </w:rPr>
        <w:t>Wykonawca zobowiązany jest przez cały okres obowiązywania niniejszej umowy dostarczać Zamawiającemu, w terminie do pięciu dni roboczych od dnia zapłaty faktury za poprzedni miesiąc, pisemną informację o wysokości kwoty pomniejszenia miesięcznych wpłat na rzecz Państwowego Funduszu Rehabilitacji Osób Niepełnosprawnych.</w:t>
      </w:r>
    </w:p>
    <w:p w:rsidR="005F1C95" w:rsidRPr="002C3227" w:rsidRDefault="005F1C95" w:rsidP="00750D37">
      <w:pPr>
        <w:pStyle w:val="Akapitzlist1"/>
        <w:numPr>
          <w:ilvl w:val="0"/>
          <w:numId w:val="11"/>
        </w:num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Jeśli Wykonawca nie dostarczy informacji, o której mowa w § 6 ust. 2, Zamawiający uzna to jako nienależyte wykonanie umowy.</w:t>
      </w:r>
    </w:p>
    <w:p w:rsidR="0024770E" w:rsidRPr="002C3227" w:rsidRDefault="0024770E" w:rsidP="00750D37">
      <w:pPr>
        <w:pStyle w:val="Akapitzlist1"/>
        <w:numPr>
          <w:ilvl w:val="0"/>
          <w:numId w:val="11"/>
        </w:numPr>
        <w:spacing w:line="360" w:lineRule="auto"/>
        <w:jc w:val="both"/>
        <w:rPr>
          <w:rFonts w:cs="Times New Roman"/>
        </w:rPr>
      </w:pPr>
      <w:r w:rsidRPr="002C3227">
        <w:rPr>
          <w:rFonts w:cs="Times New Roman"/>
        </w:rPr>
        <w:t>Wykonawca ponosi odpowiedzialność za niewłaściwe działanie bądź zaniechanie czynności do której był zobowiązany, a w rezultacie czego powstała szkoda majątkowa.</w:t>
      </w:r>
    </w:p>
    <w:p w:rsidR="0024770E" w:rsidRPr="002C3227" w:rsidRDefault="0024770E" w:rsidP="00750D37">
      <w:pPr>
        <w:pStyle w:val="Akapitzlist1"/>
        <w:numPr>
          <w:ilvl w:val="0"/>
          <w:numId w:val="11"/>
        </w:numPr>
        <w:spacing w:line="360" w:lineRule="auto"/>
        <w:jc w:val="both"/>
        <w:rPr>
          <w:rFonts w:cs="Times New Roman"/>
        </w:rPr>
      </w:pPr>
      <w:r w:rsidRPr="002C3227">
        <w:rPr>
          <w:rFonts w:cs="Times New Roman"/>
        </w:rPr>
        <w:t>Odpowiedzialność Wykonawcy jest wyłączona, gdy niewykonanie lub nienależyte wykonanie umowy jest następstwem działania siły wyższej.</w:t>
      </w:r>
    </w:p>
    <w:p w:rsidR="00A365F1" w:rsidRPr="002C3227" w:rsidRDefault="00A365F1" w:rsidP="004175FF">
      <w:pPr>
        <w:pStyle w:val="Akapitzlist1"/>
        <w:spacing w:line="276" w:lineRule="auto"/>
        <w:ind w:left="502"/>
        <w:jc w:val="both"/>
        <w:rPr>
          <w:rFonts w:cs="Times New Roman"/>
        </w:rPr>
      </w:pPr>
    </w:p>
    <w:p w:rsidR="0024770E" w:rsidRPr="002C3227" w:rsidRDefault="006E2681" w:rsidP="004175FF">
      <w:pPr>
        <w:pStyle w:val="Akapitzlist"/>
        <w:spacing w:line="276" w:lineRule="auto"/>
        <w:ind w:left="502"/>
        <w:jc w:val="center"/>
        <w:rPr>
          <w:b/>
        </w:rPr>
      </w:pPr>
      <w:r w:rsidRPr="002C3227">
        <w:rPr>
          <w:b/>
        </w:rPr>
        <w:t xml:space="preserve">§ </w:t>
      </w:r>
      <w:r w:rsidR="00750D37" w:rsidRPr="002C3227">
        <w:rPr>
          <w:b/>
        </w:rPr>
        <w:t>7</w:t>
      </w:r>
    </w:p>
    <w:p w:rsidR="006E2681" w:rsidRPr="002C3227" w:rsidRDefault="00EE1D7E" w:rsidP="00750D37">
      <w:pPr>
        <w:pStyle w:val="Akapitzlist"/>
        <w:spacing w:line="360" w:lineRule="auto"/>
        <w:ind w:left="502"/>
        <w:jc w:val="center"/>
        <w:rPr>
          <w:b/>
        </w:rPr>
      </w:pPr>
      <w:r w:rsidRPr="002C3227">
        <w:rPr>
          <w:b/>
        </w:rPr>
        <w:t>Nadzór nad wykonaniem umowy</w:t>
      </w:r>
    </w:p>
    <w:p w:rsidR="00E25A4F" w:rsidRPr="002C3227" w:rsidRDefault="0053172E" w:rsidP="00750D37">
      <w:pPr>
        <w:pStyle w:val="Akapitzlist1"/>
        <w:numPr>
          <w:ilvl w:val="0"/>
          <w:numId w:val="3"/>
        </w:numPr>
        <w:spacing w:line="360" w:lineRule="auto"/>
        <w:jc w:val="both"/>
        <w:rPr>
          <w:rFonts w:cs="Times New Roman"/>
        </w:rPr>
      </w:pPr>
      <w:r w:rsidRPr="002C3227">
        <w:rPr>
          <w:rFonts w:cs="Times New Roman"/>
        </w:rPr>
        <w:t>Strony będą prowadzić współpracę w zakresie oceny jakości wykonywanej usługi.</w:t>
      </w:r>
    </w:p>
    <w:p w:rsidR="00E25A4F" w:rsidRPr="002C3227" w:rsidRDefault="0053172E" w:rsidP="00750D37">
      <w:pPr>
        <w:pStyle w:val="Akapitzlist1"/>
        <w:numPr>
          <w:ilvl w:val="0"/>
          <w:numId w:val="3"/>
        </w:numPr>
        <w:spacing w:line="360" w:lineRule="auto"/>
        <w:jc w:val="both"/>
        <w:rPr>
          <w:rFonts w:cs="Times New Roman"/>
        </w:rPr>
      </w:pPr>
      <w:r w:rsidRPr="002C3227">
        <w:rPr>
          <w:rFonts w:cs="Times New Roman"/>
        </w:rPr>
        <w:t xml:space="preserve">Do kontaktów i przekazywania uwag wynikających z realizacji niniejszej umowy ze strony Zamawiającego jest </w:t>
      </w:r>
      <w:r w:rsidR="0021528C" w:rsidRPr="002C3227">
        <w:rPr>
          <w:rFonts w:cs="Times New Roman"/>
        </w:rPr>
        <w:t>……………..</w:t>
      </w:r>
      <w:r w:rsidR="006E2681" w:rsidRPr="002C3227">
        <w:rPr>
          <w:rFonts w:cs="Times New Roman"/>
        </w:rPr>
        <w:t>,</w:t>
      </w:r>
      <w:r w:rsidRPr="002C3227">
        <w:rPr>
          <w:rFonts w:cs="Times New Roman"/>
        </w:rPr>
        <w:t xml:space="preserve"> </w:t>
      </w:r>
      <w:r w:rsidR="00DF05B4" w:rsidRPr="002C3227">
        <w:rPr>
          <w:rFonts w:cs="Times New Roman"/>
        </w:rPr>
        <w:t>t</w:t>
      </w:r>
      <w:r w:rsidRPr="002C3227">
        <w:rPr>
          <w:rFonts w:cs="Times New Roman"/>
        </w:rPr>
        <w:t>el</w:t>
      </w:r>
      <w:r w:rsidR="00406C77" w:rsidRPr="002C3227">
        <w:rPr>
          <w:rFonts w:cs="Times New Roman"/>
        </w:rPr>
        <w:t>.</w:t>
      </w:r>
      <w:r w:rsidR="006E2681" w:rsidRPr="002C3227">
        <w:rPr>
          <w:rFonts w:cs="Times New Roman"/>
        </w:rPr>
        <w:t xml:space="preserve">: </w:t>
      </w:r>
      <w:r w:rsidR="0021528C" w:rsidRPr="002C3227">
        <w:rPr>
          <w:rFonts w:cs="Times New Roman"/>
        </w:rPr>
        <w:t>……………….</w:t>
      </w:r>
      <w:r w:rsidRPr="002C3227">
        <w:rPr>
          <w:rFonts w:cs="Times New Roman"/>
        </w:rPr>
        <w:t>.</w:t>
      </w:r>
      <w:r w:rsidR="00E25A4F" w:rsidRPr="002C3227">
        <w:rPr>
          <w:rFonts w:cs="Times New Roman"/>
        </w:rPr>
        <w:t xml:space="preserve"> </w:t>
      </w:r>
    </w:p>
    <w:p w:rsidR="00DF4395" w:rsidRPr="002C3227" w:rsidRDefault="0053172E" w:rsidP="00750D37">
      <w:pPr>
        <w:pStyle w:val="Akapitzlist1"/>
        <w:numPr>
          <w:ilvl w:val="0"/>
          <w:numId w:val="3"/>
        </w:numPr>
        <w:spacing w:line="360" w:lineRule="auto"/>
        <w:jc w:val="both"/>
        <w:rPr>
          <w:rFonts w:cs="Times New Roman"/>
        </w:rPr>
      </w:pPr>
      <w:r w:rsidRPr="002C3227">
        <w:rPr>
          <w:rFonts w:cs="Times New Roman"/>
        </w:rPr>
        <w:t>Do kontroli dyscypliny pracy i jakości usług ze strony Wykonawcy jest</w:t>
      </w:r>
      <w:r w:rsidR="00DF4395" w:rsidRPr="002C3227">
        <w:rPr>
          <w:rFonts w:cs="Times New Roman"/>
        </w:rPr>
        <w:t>:</w:t>
      </w:r>
    </w:p>
    <w:p w:rsidR="00DF4395" w:rsidRPr="002C3227" w:rsidRDefault="0021528C" w:rsidP="00750D37">
      <w:pPr>
        <w:pStyle w:val="Akapitzlist1"/>
        <w:spacing w:line="360" w:lineRule="auto"/>
        <w:ind w:left="502"/>
        <w:jc w:val="both"/>
        <w:rPr>
          <w:rFonts w:cs="Times New Roman"/>
        </w:rPr>
      </w:pPr>
      <w:r w:rsidRPr="002C3227">
        <w:rPr>
          <w:rFonts w:cs="Times New Roman"/>
        </w:rPr>
        <w:t>………………………</w:t>
      </w:r>
      <w:r w:rsidR="00DF4395" w:rsidRPr="002C3227">
        <w:rPr>
          <w:rFonts w:cs="Times New Roman"/>
        </w:rPr>
        <w:t xml:space="preserve">, tel. </w:t>
      </w:r>
      <w:r w:rsidRPr="002C3227">
        <w:rPr>
          <w:rFonts w:cs="Times New Roman"/>
        </w:rPr>
        <w:t>………………………..</w:t>
      </w:r>
    </w:p>
    <w:p w:rsidR="00E25A4F" w:rsidRPr="002C3227" w:rsidRDefault="00E25A4F" w:rsidP="004175FF">
      <w:pPr>
        <w:pStyle w:val="Akapitzlist1"/>
        <w:spacing w:line="276" w:lineRule="auto"/>
        <w:ind w:left="502"/>
        <w:jc w:val="both"/>
        <w:rPr>
          <w:rFonts w:cs="Times New Roman"/>
        </w:rPr>
      </w:pPr>
    </w:p>
    <w:p w:rsidR="00E25A4F" w:rsidRPr="002C3227" w:rsidRDefault="00E25A4F" w:rsidP="004175FF">
      <w:pPr>
        <w:spacing w:line="276" w:lineRule="auto"/>
        <w:jc w:val="center"/>
        <w:rPr>
          <w:b/>
        </w:rPr>
      </w:pPr>
      <w:r w:rsidRPr="002C3227">
        <w:rPr>
          <w:b/>
        </w:rPr>
        <w:t xml:space="preserve">§ </w:t>
      </w:r>
      <w:r w:rsidR="00750D37" w:rsidRPr="002C3227">
        <w:rPr>
          <w:b/>
        </w:rPr>
        <w:t>8</w:t>
      </w:r>
    </w:p>
    <w:p w:rsidR="006E2681" w:rsidRPr="002C3227" w:rsidRDefault="006E2681" w:rsidP="00750D37">
      <w:pPr>
        <w:spacing w:line="360" w:lineRule="auto"/>
        <w:jc w:val="center"/>
        <w:rPr>
          <w:b/>
        </w:rPr>
      </w:pPr>
      <w:r w:rsidRPr="002C3227">
        <w:rPr>
          <w:b/>
        </w:rPr>
        <w:t>Termin realizacji umowy</w:t>
      </w:r>
    </w:p>
    <w:p w:rsidR="004175FF" w:rsidRPr="002C3227" w:rsidRDefault="004175FF" w:rsidP="00750D37">
      <w:pPr>
        <w:pStyle w:val="Akapitzlist2"/>
        <w:spacing w:line="360" w:lineRule="auto"/>
        <w:ind w:left="142"/>
        <w:jc w:val="both"/>
        <w:rPr>
          <w:rFonts w:cs="Times New Roman"/>
        </w:rPr>
      </w:pPr>
      <w:r w:rsidRPr="002C3227">
        <w:rPr>
          <w:rFonts w:cs="Times New Roman"/>
        </w:rPr>
        <w:t>Przedmiot umowy realizowany będzie</w:t>
      </w:r>
      <w:r w:rsidR="000C505E">
        <w:rPr>
          <w:rFonts w:cs="Times New Roman"/>
        </w:rPr>
        <w:t xml:space="preserve"> w okresie </w:t>
      </w:r>
      <w:r w:rsidR="0021528C" w:rsidRPr="002C3227">
        <w:rPr>
          <w:rFonts w:cs="Times New Roman"/>
        </w:rPr>
        <w:t>2</w:t>
      </w:r>
      <w:r w:rsidR="000C505E">
        <w:rPr>
          <w:rFonts w:cs="Times New Roman"/>
        </w:rPr>
        <w:t>4</w:t>
      </w:r>
      <w:r w:rsidR="007E6E87" w:rsidRPr="002C3227">
        <w:rPr>
          <w:rFonts w:cs="Times New Roman"/>
        </w:rPr>
        <w:t xml:space="preserve"> miesi</w:t>
      </w:r>
      <w:r w:rsidR="000C505E">
        <w:rPr>
          <w:rFonts w:cs="Times New Roman"/>
        </w:rPr>
        <w:t>ące</w:t>
      </w:r>
      <w:r w:rsidRPr="002C3227">
        <w:rPr>
          <w:rFonts w:cs="Times New Roman"/>
        </w:rPr>
        <w:t xml:space="preserve"> od dnia </w:t>
      </w:r>
      <w:r w:rsidR="008746F7" w:rsidRPr="002C3227">
        <w:rPr>
          <w:rFonts w:cs="Times New Roman"/>
          <w:b/>
        </w:rPr>
        <w:t>1</w:t>
      </w:r>
      <w:r w:rsidR="006E2681" w:rsidRPr="002C3227">
        <w:rPr>
          <w:rFonts w:cs="Times New Roman"/>
          <w:b/>
        </w:rPr>
        <w:t xml:space="preserve"> </w:t>
      </w:r>
      <w:r w:rsidR="0021528C" w:rsidRPr="002C3227">
        <w:rPr>
          <w:rFonts w:cs="Times New Roman"/>
          <w:b/>
        </w:rPr>
        <w:t>stycznia</w:t>
      </w:r>
      <w:r w:rsidR="006E2681" w:rsidRPr="002C3227">
        <w:rPr>
          <w:rFonts w:cs="Times New Roman"/>
          <w:b/>
        </w:rPr>
        <w:t xml:space="preserve"> </w:t>
      </w:r>
      <w:r w:rsidR="008746F7" w:rsidRPr="002C3227">
        <w:rPr>
          <w:rFonts w:cs="Times New Roman"/>
          <w:b/>
        </w:rPr>
        <w:t>20</w:t>
      </w:r>
      <w:r w:rsidR="000C505E">
        <w:rPr>
          <w:rFonts w:cs="Times New Roman"/>
          <w:b/>
        </w:rPr>
        <w:t>20</w:t>
      </w:r>
      <w:r w:rsidRPr="002C3227">
        <w:rPr>
          <w:rFonts w:cs="Times New Roman"/>
          <w:b/>
        </w:rPr>
        <w:t xml:space="preserve"> r</w:t>
      </w:r>
      <w:r w:rsidR="006E2681" w:rsidRPr="002C3227">
        <w:rPr>
          <w:rFonts w:cs="Times New Roman"/>
          <w:b/>
        </w:rPr>
        <w:t>oku</w:t>
      </w:r>
      <w:r w:rsidRPr="002C3227">
        <w:rPr>
          <w:rFonts w:cs="Times New Roman"/>
        </w:rPr>
        <w:t xml:space="preserve"> do </w:t>
      </w:r>
      <w:r w:rsidR="008746F7" w:rsidRPr="002C3227">
        <w:rPr>
          <w:rFonts w:cs="Times New Roman"/>
          <w:b/>
        </w:rPr>
        <w:t>31</w:t>
      </w:r>
      <w:r w:rsidR="006E2681" w:rsidRPr="002C3227">
        <w:rPr>
          <w:rFonts w:cs="Times New Roman"/>
          <w:b/>
        </w:rPr>
        <w:t xml:space="preserve"> </w:t>
      </w:r>
      <w:r w:rsidR="00E97895" w:rsidRPr="002C3227">
        <w:rPr>
          <w:rFonts w:cs="Times New Roman"/>
          <w:b/>
        </w:rPr>
        <w:t>grudnia</w:t>
      </w:r>
      <w:r w:rsidR="006E2681" w:rsidRPr="002C3227">
        <w:rPr>
          <w:rFonts w:cs="Times New Roman"/>
          <w:b/>
        </w:rPr>
        <w:t xml:space="preserve"> </w:t>
      </w:r>
      <w:r w:rsidR="008746F7" w:rsidRPr="002C3227">
        <w:rPr>
          <w:rFonts w:cs="Times New Roman"/>
          <w:b/>
        </w:rPr>
        <w:t>20</w:t>
      </w:r>
      <w:r w:rsidR="000C505E">
        <w:rPr>
          <w:rFonts w:cs="Times New Roman"/>
          <w:b/>
        </w:rPr>
        <w:t>2</w:t>
      </w:r>
      <w:r w:rsidR="008746F7" w:rsidRPr="002C3227">
        <w:rPr>
          <w:rFonts w:cs="Times New Roman"/>
          <w:b/>
        </w:rPr>
        <w:t>1</w:t>
      </w:r>
      <w:r w:rsidRPr="002C3227">
        <w:rPr>
          <w:rFonts w:cs="Times New Roman"/>
          <w:b/>
        </w:rPr>
        <w:t xml:space="preserve"> r</w:t>
      </w:r>
      <w:r w:rsidR="006E2681" w:rsidRPr="002C3227">
        <w:rPr>
          <w:rFonts w:cs="Times New Roman"/>
          <w:b/>
        </w:rPr>
        <w:t>oku</w:t>
      </w:r>
      <w:r w:rsidRPr="002C3227">
        <w:rPr>
          <w:rFonts w:cs="Times New Roman"/>
          <w:b/>
        </w:rPr>
        <w:t>.</w:t>
      </w:r>
      <w:r w:rsidRPr="002C3227">
        <w:rPr>
          <w:rFonts w:cs="Times New Roman"/>
        </w:rPr>
        <w:t xml:space="preserve"> </w:t>
      </w:r>
    </w:p>
    <w:p w:rsidR="00E25A4F" w:rsidRPr="002C3227" w:rsidRDefault="00E25A4F" w:rsidP="004175FF">
      <w:pPr>
        <w:autoSpaceDE w:val="0"/>
        <w:autoSpaceDN w:val="0"/>
        <w:adjustRightInd w:val="0"/>
        <w:spacing w:line="276" w:lineRule="auto"/>
        <w:jc w:val="both"/>
      </w:pPr>
    </w:p>
    <w:p w:rsidR="00583AE9" w:rsidRPr="002C3227" w:rsidRDefault="00583AE9" w:rsidP="004175FF">
      <w:pPr>
        <w:spacing w:line="276" w:lineRule="auto"/>
        <w:jc w:val="center"/>
        <w:rPr>
          <w:b/>
        </w:rPr>
      </w:pPr>
      <w:r w:rsidRPr="002C3227">
        <w:rPr>
          <w:b/>
        </w:rPr>
        <w:t xml:space="preserve">§ </w:t>
      </w:r>
      <w:r w:rsidR="00750D37" w:rsidRPr="002C3227">
        <w:rPr>
          <w:b/>
        </w:rPr>
        <w:t>9</w:t>
      </w:r>
    </w:p>
    <w:p w:rsidR="006E2681" w:rsidRPr="002C3227" w:rsidRDefault="006E2681" w:rsidP="00750D37">
      <w:pPr>
        <w:spacing w:line="360" w:lineRule="auto"/>
        <w:jc w:val="center"/>
        <w:rPr>
          <w:b/>
        </w:rPr>
      </w:pPr>
      <w:r w:rsidRPr="002C3227">
        <w:rPr>
          <w:b/>
        </w:rPr>
        <w:t>Kary umowne</w:t>
      </w:r>
    </w:p>
    <w:p w:rsidR="001B2C60" w:rsidRPr="002C3227" w:rsidRDefault="001B2C60" w:rsidP="00750D37">
      <w:pPr>
        <w:pStyle w:val="Akapitzlist1"/>
        <w:numPr>
          <w:ilvl w:val="0"/>
          <w:numId w:val="4"/>
        </w:numPr>
        <w:spacing w:line="360" w:lineRule="auto"/>
        <w:jc w:val="both"/>
        <w:rPr>
          <w:rFonts w:cs="Times New Roman"/>
        </w:rPr>
      </w:pPr>
      <w:r w:rsidRPr="002C3227">
        <w:rPr>
          <w:rFonts w:cs="Times New Roman"/>
        </w:rPr>
        <w:t xml:space="preserve">Wykonawca zobowiązany jest do należytego wykonania przedmiotu umowy zgodnie z jej </w:t>
      </w:r>
      <w:r w:rsidRPr="002C3227">
        <w:rPr>
          <w:rFonts w:cs="Times New Roman"/>
        </w:rPr>
        <w:lastRenderedPageBreak/>
        <w:t>warunkami.</w:t>
      </w:r>
    </w:p>
    <w:p w:rsidR="001B2C60" w:rsidRPr="002C3227" w:rsidRDefault="001B2C60" w:rsidP="00750D37">
      <w:pPr>
        <w:pStyle w:val="Akapitzlist1"/>
        <w:numPr>
          <w:ilvl w:val="0"/>
          <w:numId w:val="4"/>
        </w:numPr>
        <w:spacing w:line="360" w:lineRule="auto"/>
        <w:jc w:val="both"/>
        <w:rPr>
          <w:rFonts w:cs="Times New Roman"/>
        </w:rPr>
      </w:pPr>
      <w:r w:rsidRPr="002C3227">
        <w:rPr>
          <w:rFonts w:cs="Times New Roman"/>
        </w:rPr>
        <w:t xml:space="preserve">Zamawiający jest uprawniony do naliczenia Wykonawcy kary umownej w </w:t>
      </w:r>
      <w:r w:rsidR="001E3E30" w:rsidRPr="002C3227">
        <w:rPr>
          <w:rFonts w:cs="Times New Roman"/>
        </w:rPr>
        <w:t xml:space="preserve">następujących </w:t>
      </w:r>
      <w:r w:rsidRPr="002C3227">
        <w:rPr>
          <w:rFonts w:cs="Times New Roman"/>
        </w:rPr>
        <w:t>przypadkach</w:t>
      </w:r>
      <w:r w:rsidR="001E3E30" w:rsidRPr="002C3227">
        <w:rPr>
          <w:rFonts w:cs="Times New Roman"/>
        </w:rPr>
        <w:t xml:space="preserve"> i w wysokości</w:t>
      </w:r>
      <w:r w:rsidRPr="002C3227">
        <w:rPr>
          <w:rFonts w:cs="Times New Roman"/>
        </w:rPr>
        <w:t>:</w:t>
      </w:r>
    </w:p>
    <w:p w:rsidR="001B2C60" w:rsidRPr="002C3227" w:rsidRDefault="001E3E30" w:rsidP="00750D37">
      <w:pPr>
        <w:pStyle w:val="Akapitzlist1"/>
        <w:numPr>
          <w:ilvl w:val="1"/>
          <w:numId w:val="7"/>
        </w:numPr>
        <w:spacing w:line="360" w:lineRule="auto"/>
        <w:ind w:left="851" w:hanging="425"/>
        <w:jc w:val="both"/>
        <w:rPr>
          <w:rFonts w:cs="Times New Roman"/>
        </w:rPr>
      </w:pPr>
      <w:r w:rsidRPr="002C3227">
        <w:rPr>
          <w:rFonts w:cs="Times New Roman"/>
        </w:rPr>
        <w:t>5 % wynagrodzenia miesięcznego brutto</w:t>
      </w:r>
      <w:r w:rsidR="00EE1D7E" w:rsidRPr="002C3227">
        <w:rPr>
          <w:rFonts w:cs="Times New Roman"/>
        </w:rPr>
        <w:t xml:space="preserve"> naliczonego zgodnie z umową w okresie i na obiekcie, w którym doszło do nienależytego wykonania umowy (nie posprzątanie obiektu lub terenu wokół obiektu) za każde zdarzenie lub za każdy dzień, jeżeli stan nienależytego wykonania utrzymuje się dłużej niż jeden dzień.</w:t>
      </w:r>
    </w:p>
    <w:p w:rsidR="001E3E30" w:rsidRPr="002C3227" w:rsidRDefault="001E3E30" w:rsidP="00750D37">
      <w:pPr>
        <w:pStyle w:val="Akapitzlist1"/>
        <w:numPr>
          <w:ilvl w:val="1"/>
          <w:numId w:val="7"/>
        </w:numPr>
        <w:spacing w:line="360" w:lineRule="auto"/>
        <w:ind w:left="851" w:hanging="425"/>
        <w:jc w:val="both"/>
        <w:rPr>
          <w:rFonts w:cs="Times New Roman"/>
        </w:rPr>
      </w:pPr>
      <w:r w:rsidRPr="002C3227">
        <w:rPr>
          <w:rFonts w:cs="Times New Roman"/>
        </w:rPr>
        <w:t xml:space="preserve">20 %   całkowitej wartości umowy, o której mowa w § 3 </w:t>
      </w:r>
      <w:r w:rsidR="00002A95" w:rsidRPr="002C3227">
        <w:rPr>
          <w:rFonts w:cs="Times New Roman"/>
        </w:rPr>
        <w:t>ust.</w:t>
      </w:r>
      <w:r w:rsidRPr="002C3227">
        <w:rPr>
          <w:rFonts w:cs="Times New Roman"/>
        </w:rPr>
        <w:t xml:space="preserve"> 2, w przypadku odstąpienia lub rozwiązania umowy z przyczyn leżących po stronie Wykonawcy.</w:t>
      </w:r>
    </w:p>
    <w:p w:rsidR="001E3E30" w:rsidRPr="002C3227" w:rsidRDefault="001E3E30" w:rsidP="00750D37">
      <w:pPr>
        <w:pStyle w:val="Akapitzlist1"/>
        <w:numPr>
          <w:ilvl w:val="0"/>
          <w:numId w:val="4"/>
        </w:numPr>
        <w:spacing w:line="360" w:lineRule="auto"/>
        <w:jc w:val="both"/>
        <w:rPr>
          <w:rFonts w:cs="Times New Roman"/>
        </w:rPr>
      </w:pPr>
      <w:r w:rsidRPr="002C3227">
        <w:rPr>
          <w:rFonts w:cs="Times New Roman"/>
        </w:rPr>
        <w:t>Wykonawca wyraża zgodę na potrącenie przez Zamawiającego z całkowitej kwoty wynagrodzenia miesięcznego należność z tytułu kar umownych, o których mowa w ust. 2 niniejszego paragrafu bez konieczności wezwania Wykonawcy do ich zapłaty.</w:t>
      </w:r>
    </w:p>
    <w:p w:rsidR="00172937" w:rsidRPr="002C3227" w:rsidRDefault="00172937" w:rsidP="00750D37">
      <w:pPr>
        <w:pStyle w:val="Akapitzlist1"/>
        <w:numPr>
          <w:ilvl w:val="0"/>
          <w:numId w:val="4"/>
        </w:numPr>
        <w:spacing w:line="360" w:lineRule="auto"/>
        <w:jc w:val="both"/>
        <w:rPr>
          <w:rFonts w:cs="Times New Roman"/>
        </w:rPr>
      </w:pPr>
      <w:r w:rsidRPr="002C3227">
        <w:rPr>
          <w:rFonts w:cs="Times New Roman"/>
        </w:rPr>
        <w:t xml:space="preserve">Zapłata kary umownej nie wyłącza  dochodzenia odszkodowania do wysokości pełnej szkody, jaką poniósł Zamawiający w związku z zaniedbaniem Wykonawcy. </w:t>
      </w:r>
    </w:p>
    <w:p w:rsidR="001B2C60" w:rsidRPr="002C3227" w:rsidRDefault="001B2C60" w:rsidP="006E2681">
      <w:pPr>
        <w:pStyle w:val="Akapitzlist1"/>
        <w:spacing w:line="276" w:lineRule="auto"/>
        <w:ind w:left="142"/>
        <w:jc w:val="both"/>
        <w:rPr>
          <w:rFonts w:cs="Times New Roman"/>
        </w:rPr>
      </w:pPr>
    </w:p>
    <w:p w:rsidR="00C53EB8" w:rsidRPr="002C3227" w:rsidRDefault="00C53EB8" w:rsidP="00C53EB8">
      <w:pPr>
        <w:spacing w:line="276" w:lineRule="auto"/>
        <w:jc w:val="center"/>
        <w:rPr>
          <w:b/>
        </w:rPr>
      </w:pPr>
      <w:r w:rsidRPr="002C3227">
        <w:rPr>
          <w:b/>
        </w:rPr>
        <w:t>§ 10</w:t>
      </w:r>
    </w:p>
    <w:p w:rsidR="00C53EB8" w:rsidRPr="002C3227" w:rsidRDefault="00C53EB8" w:rsidP="00C53EB8">
      <w:pPr>
        <w:spacing w:line="360" w:lineRule="auto"/>
        <w:jc w:val="center"/>
        <w:rPr>
          <w:b/>
        </w:rPr>
      </w:pPr>
      <w:r w:rsidRPr="002C3227">
        <w:rPr>
          <w:b/>
        </w:rPr>
        <w:t xml:space="preserve">Warunki </w:t>
      </w:r>
      <w:r>
        <w:rPr>
          <w:b/>
        </w:rPr>
        <w:t>zmiany</w:t>
      </w:r>
      <w:r w:rsidRPr="002C3227">
        <w:rPr>
          <w:b/>
        </w:rPr>
        <w:t xml:space="preserve"> umowy</w:t>
      </w:r>
    </w:p>
    <w:p w:rsidR="00C53EB8" w:rsidRPr="00731A6D" w:rsidRDefault="00C53EB8" w:rsidP="00C53EB8">
      <w:pPr>
        <w:pStyle w:val="Akapitzlist1"/>
        <w:numPr>
          <w:ilvl w:val="0"/>
          <w:numId w:val="5"/>
        </w:numPr>
        <w:spacing w:line="360" w:lineRule="auto"/>
        <w:jc w:val="both"/>
        <w:rPr>
          <w:rFonts w:cs="Times New Roman"/>
        </w:rPr>
      </w:pPr>
      <w:r w:rsidRPr="00731A6D">
        <w:rPr>
          <w:rFonts w:cs="Times New Roman"/>
        </w:rPr>
        <w:t>Wszelkie zmiany i uzupełnienia umowy wymagają formy pisemnej pod rygorem nieważności.</w:t>
      </w:r>
    </w:p>
    <w:p w:rsidR="00C53EB8" w:rsidRPr="00731A6D" w:rsidRDefault="00C53EB8" w:rsidP="00C53EB8">
      <w:pPr>
        <w:pStyle w:val="Akapitzlist1"/>
        <w:numPr>
          <w:ilvl w:val="0"/>
          <w:numId w:val="5"/>
        </w:numPr>
        <w:spacing w:line="360" w:lineRule="auto"/>
        <w:jc w:val="both"/>
        <w:rPr>
          <w:rFonts w:cs="Times New Roman"/>
        </w:rPr>
      </w:pPr>
      <w:r w:rsidRPr="00731A6D">
        <w:rPr>
          <w:rFonts w:cs="Times New Roman"/>
        </w:rPr>
        <w:t>Zamawiający przewiduje możliwość dokonania istotnych zmian w umowie, o których mowa w art. 144 Ustawy w przypadkach zaistnienia nie dających się przewidzieć w momencie wszczęcia postępowania, w wyniku którego podpisana została niniejsza umowa, okoliczności, takich, jak np.:</w:t>
      </w:r>
    </w:p>
    <w:p w:rsidR="00C53EB8" w:rsidRPr="00C53EB8" w:rsidRDefault="00C53EB8" w:rsidP="00C53EB8">
      <w:pPr>
        <w:pStyle w:val="Akapitzlist1"/>
        <w:numPr>
          <w:ilvl w:val="0"/>
          <w:numId w:val="40"/>
        </w:numPr>
        <w:spacing w:line="360" w:lineRule="auto"/>
        <w:ind w:left="851" w:hanging="284"/>
        <w:jc w:val="both"/>
        <w:rPr>
          <w:rFonts w:cs="Times New Roman"/>
        </w:rPr>
      </w:pPr>
      <w:r w:rsidRPr="00C53EB8">
        <w:rPr>
          <w:rFonts w:cs="Times New Roman"/>
        </w:rPr>
        <w:t>likwidacja jednostki,</w:t>
      </w:r>
    </w:p>
    <w:p w:rsidR="00C53EB8" w:rsidRPr="00C53EB8" w:rsidRDefault="00C53EB8" w:rsidP="00C53EB8">
      <w:pPr>
        <w:pStyle w:val="Akapitzlist1"/>
        <w:numPr>
          <w:ilvl w:val="0"/>
          <w:numId w:val="40"/>
        </w:numPr>
        <w:spacing w:line="360" w:lineRule="auto"/>
        <w:ind w:left="851" w:hanging="284"/>
        <w:jc w:val="both"/>
        <w:rPr>
          <w:rFonts w:cs="Times New Roman"/>
        </w:rPr>
      </w:pPr>
      <w:r w:rsidRPr="00C53EB8">
        <w:rPr>
          <w:rFonts w:cs="Times New Roman"/>
        </w:rPr>
        <w:t>połączenie dwóch jednostek.</w:t>
      </w:r>
    </w:p>
    <w:p w:rsidR="00C53EB8" w:rsidRPr="00AE709F" w:rsidRDefault="00C53EB8" w:rsidP="005F1C95">
      <w:pPr>
        <w:pStyle w:val="Akapitzlist1"/>
        <w:numPr>
          <w:ilvl w:val="0"/>
          <w:numId w:val="5"/>
        </w:numPr>
        <w:spacing w:line="360" w:lineRule="auto"/>
        <w:ind w:left="426"/>
        <w:jc w:val="both"/>
        <w:rPr>
          <w:rFonts w:cs="Times New Roman"/>
        </w:rPr>
      </w:pPr>
      <w:r>
        <w:rPr>
          <w:rFonts w:cs="Times New Roman"/>
        </w:rPr>
        <w:t>Zamawiający przewiduje możliwość</w:t>
      </w:r>
      <w:r w:rsidRPr="00AE709F">
        <w:rPr>
          <w:rFonts w:cs="Times New Roman"/>
        </w:rPr>
        <w:t xml:space="preserve"> dokonania zmian postanowień zawartej umowy</w:t>
      </w:r>
      <w:r>
        <w:rPr>
          <w:rFonts w:cs="Times New Roman"/>
        </w:rPr>
        <w:t xml:space="preserve"> w wysokości wynagrodzenia</w:t>
      </w:r>
      <w:r w:rsidRPr="00AE709F">
        <w:rPr>
          <w:rFonts w:cs="Times New Roman"/>
        </w:rPr>
        <w:t xml:space="preserve"> w przypadku: </w:t>
      </w:r>
    </w:p>
    <w:p w:rsidR="00C53EB8" w:rsidRPr="00AE709F" w:rsidRDefault="00C53EB8" w:rsidP="00C53EB8">
      <w:pPr>
        <w:numPr>
          <w:ilvl w:val="0"/>
          <w:numId w:val="39"/>
        </w:numPr>
        <w:tabs>
          <w:tab w:val="left" w:pos="1134"/>
        </w:tabs>
        <w:suppressAutoHyphens/>
        <w:spacing w:line="360" w:lineRule="auto"/>
        <w:ind w:left="1134" w:hanging="425"/>
        <w:jc w:val="both"/>
        <w:rPr>
          <w:color w:val="000000"/>
        </w:rPr>
      </w:pPr>
      <w:r w:rsidRPr="00AE709F">
        <w:rPr>
          <w:color w:val="000000"/>
        </w:rPr>
        <w:t>urzędowej zmiany wysokości stawki podatku VAT poprzez wprowadzenie nowej stawki VAT dla usług, o których mowa w zaproszeniu i stosowne zwiększenie lub zmniejszenie wynagrodz</w:t>
      </w:r>
      <w:r w:rsidR="00527619">
        <w:rPr>
          <w:color w:val="000000"/>
        </w:rPr>
        <w:t>enia wykonawcy określonego w § 4</w:t>
      </w:r>
      <w:r w:rsidRPr="00AE709F">
        <w:rPr>
          <w:color w:val="000000"/>
        </w:rPr>
        <w:t xml:space="preserve"> ust. 1, jeżeli zmiany te będą miały wpływ na koszty wykona</w:t>
      </w:r>
      <w:r>
        <w:rPr>
          <w:color w:val="000000"/>
        </w:rPr>
        <w:t>nia zamówienia przez Wykonawcę,</w:t>
      </w:r>
    </w:p>
    <w:p w:rsidR="00C53EB8" w:rsidRPr="00AE709F" w:rsidRDefault="00C53EB8" w:rsidP="00C53EB8">
      <w:pPr>
        <w:numPr>
          <w:ilvl w:val="0"/>
          <w:numId w:val="39"/>
        </w:numPr>
        <w:tabs>
          <w:tab w:val="left" w:pos="1134"/>
        </w:tabs>
        <w:suppressAutoHyphens/>
        <w:spacing w:line="360" w:lineRule="auto"/>
        <w:ind w:left="1134" w:hanging="425"/>
        <w:jc w:val="both"/>
        <w:rPr>
          <w:color w:val="000000"/>
        </w:rPr>
      </w:pPr>
      <w:r w:rsidRPr="00AE709F">
        <w:rPr>
          <w:color w:val="000000"/>
        </w:rPr>
        <w:t>zmiany wysokości minimalnego wynagrodzenia za pracę ustalonego na podstawie art. 2 ust. 3-5  ustawy z dnia 10 października 2002 r. o minimalnym wynagrodzeniu za pracę poprzez stosowne zwiększenie lub zmniejszenie wynagrodz</w:t>
      </w:r>
      <w:r>
        <w:rPr>
          <w:color w:val="000000"/>
        </w:rPr>
        <w:t xml:space="preserve">enia </w:t>
      </w:r>
      <w:r w:rsidR="00527619">
        <w:rPr>
          <w:color w:val="000000"/>
        </w:rPr>
        <w:lastRenderedPageBreak/>
        <w:t>wykonawcy określonego w § 4</w:t>
      </w:r>
      <w:r w:rsidRPr="00AE709F">
        <w:rPr>
          <w:color w:val="000000"/>
        </w:rPr>
        <w:t xml:space="preserve"> ust. 1, jeżeli zmiany te będą miały wpływ na koszty wykonan</w:t>
      </w:r>
      <w:r>
        <w:rPr>
          <w:color w:val="000000"/>
        </w:rPr>
        <w:t>ia zamówienia przez Wykonawcę,</w:t>
      </w:r>
    </w:p>
    <w:p w:rsidR="00C53EB8" w:rsidRDefault="00C53EB8" w:rsidP="00C53EB8">
      <w:pPr>
        <w:numPr>
          <w:ilvl w:val="0"/>
          <w:numId w:val="39"/>
        </w:numPr>
        <w:tabs>
          <w:tab w:val="left" w:pos="1134"/>
        </w:tabs>
        <w:suppressAutoHyphens/>
        <w:spacing w:line="360" w:lineRule="auto"/>
        <w:ind w:left="1134" w:hanging="425"/>
        <w:jc w:val="both"/>
        <w:rPr>
          <w:color w:val="000000"/>
        </w:rPr>
      </w:pPr>
      <w:r w:rsidRPr="00AE709F">
        <w:rPr>
          <w:color w:val="000000"/>
        </w:rPr>
        <w:t>zmiany zasad podlegania ubezpieczeniom społecznym lub ubezpieczeniu zdrowotnemu, wysokości stawki składki na ubezpieczenia społeczne lub zdrowotne poprzez stosowne zwiększenie lub zmniejszenie wynagrodz</w:t>
      </w:r>
      <w:r>
        <w:rPr>
          <w:color w:val="000000"/>
        </w:rPr>
        <w:t>e</w:t>
      </w:r>
      <w:r w:rsidR="00527619">
        <w:rPr>
          <w:color w:val="000000"/>
        </w:rPr>
        <w:t>nia wykonawcy określonego w § 4</w:t>
      </w:r>
      <w:r w:rsidRPr="00AE709F">
        <w:rPr>
          <w:color w:val="000000"/>
        </w:rPr>
        <w:t xml:space="preserve"> ust. 1, jeżeli zmiany te będą miały wpływ na koszty wykona</w:t>
      </w:r>
      <w:r>
        <w:rPr>
          <w:color w:val="000000"/>
        </w:rPr>
        <w:t>nia zamówienia przez Wykonawcę,</w:t>
      </w:r>
    </w:p>
    <w:p w:rsidR="00C53EB8" w:rsidRPr="00F831B0" w:rsidRDefault="00C53EB8" w:rsidP="00C53EB8">
      <w:pPr>
        <w:numPr>
          <w:ilvl w:val="0"/>
          <w:numId w:val="39"/>
        </w:numPr>
        <w:tabs>
          <w:tab w:val="left" w:pos="1134"/>
        </w:tabs>
        <w:suppressAutoHyphens/>
        <w:spacing w:line="360" w:lineRule="auto"/>
        <w:ind w:left="1134" w:hanging="425"/>
        <w:jc w:val="both"/>
        <w:rPr>
          <w:color w:val="000000"/>
        </w:rPr>
      </w:pPr>
      <w:r w:rsidRPr="00F831B0">
        <w:rPr>
          <w:color w:val="000000"/>
        </w:rPr>
        <w:t xml:space="preserve">zmiany zasad gromadzenia i wysokości wpłat do pracowniczych planów kapitałowych, o których mowa w </w:t>
      </w:r>
      <w:hyperlink r:id="rId7" w:anchor="/document/18781862?cm=DOCUMENT" w:history="1">
        <w:r w:rsidRPr="00F831B0">
          <w:rPr>
            <w:color w:val="000000"/>
          </w:rPr>
          <w:t>ustawie</w:t>
        </w:r>
      </w:hyperlink>
      <w:r w:rsidRPr="00F831B0">
        <w:rPr>
          <w:color w:val="000000"/>
        </w:rPr>
        <w:t xml:space="preserve"> z dnia 4 października 2018 r. o pracowniczych planach kapitałowych jeżeli zmiany te będą miały wpływ na koszty wykonania zamówienia przez Wykonawcę. </w:t>
      </w:r>
    </w:p>
    <w:p w:rsidR="00C53EB8" w:rsidRPr="00C53EB8" w:rsidRDefault="00C53EB8" w:rsidP="00C53EB8">
      <w:pPr>
        <w:pStyle w:val="Akapitzlist1"/>
        <w:numPr>
          <w:ilvl w:val="0"/>
          <w:numId w:val="5"/>
        </w:num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Strona</w:t>
      </w:r>
      <w:r w:rsidRPr="00C53EB8">
        <w:rPr>
          <w:rFonts w:cs="Times New Roman"/>
        </w:rPr>
        <w:t xml:space="preserve"> Umowy wnioskująca o zmianę wynagrodzenia określonego w § </w:t>
      </w:r>
      <w:r w:rsidR="00527619">
        <w:rPr>
          <w:rFonts w:cs="Times New Roman"/>
        </w:rPr>
        <w:t>4</w:t>
      </w:r>
      <w:r w:rsidRPr="00C53EB8">
        <w:rPr>
          <w:rFonts w:cs="Times New Roman"/>
        </w:rPr>
        <w:t xml:space="preserve"> ust. 1 z przyczyn opisanych w § 1</w:t>
      </w:r>
      <w:r w:rsidR="00527619">
        <w:rPr>
          <w:rFonts w:cs="Times New Roman"/>
        </w:rPr>
        <w:t>0</w:t>
      </w:r>
      <w:r w:rsidRPr="00C53EB8">
        <w:rPr>
          <w:rFonts w:cs="Times New Roman"/>
        </w:rPr>
        <w:t xml:space="preserve"> ust. 3 Umowy, winna przedłożyć stosowny wniosek wraz z wyliczeniami w postaci kalkulacji kosztów pracy z oferty oraz kosztów pracy wynikających z bieżącego stanu zatrudnienia przy realizacji zamówienia osób wykonujących pracę na rzecz Wykonawcy.</w:t>
      </w:r>
    </w:p>
    <w:p w:rsidR="000C505E" w:rsidRDefault="000C505E" w:rsidP="00C53EB8">
      <w:pPr>
        <w:spacing w:line="276" w:lineRule="auto"/>
        <w:rPr>
          <w:b/>
        </w:rPr>
      </w:pPr>
    </w:p>
    <w:p w:rsidR="001B2C60" w:rsidRPr="002C3227" w:rsidRDefault="001B2C60" w:rsidP="001B2C60">
      <w:pPr>
        <w:spacing w:line="276" w:lineRule="auto"/>
        <w:jc w:val="center"/>
        <w:rPr>
          <w:b/>
        </w:rPr>
      </w:pPr>
      <w:r w:rsidRPr="002C3227">
        <w:rPr>
          <w:b/>
        </w:rPr>
        <w:t xml:space="preserve">§ </w:t>
      </w:r>
      <w:r w:rsidR="00750D37" w:rsidRPr="002C3227">
        <w:rPr>
          <w:b/>
        </w:rPr>
        <w:t>1</w:t>
      </w:r>
      <w:r w:rsidR="00C53EB8">
        <w:rPr>
          <w:b/>
        </w:rPr>
        <w:t>1</w:t>
      </w:r>
    </w:p>
    <w:p w:rsidR="001B2C60" w:rsidRPr="002C3227" w:rsidRDefault="001B2C60" w:rsidP="00750D37">
      <w:pPr>
        <w:spacing w:line="360" w:lineRule="auto"/>
        <w:jc w:val="center"/>
        <w:rPr>
          <w:b/>
        </w:rPr>
      </w:pPr>
      <w:r w:rsidRPr="002C3227">
        <w:rPr>
          <w:b/>
        </w:rPr>
        <w:t>Warunki rozwiązania umowy</w:t>
      </w:r>
    </w:p>
    <w:p w:rsidR="00DF05B4" w:rsidRPr="002C3227" w:rsidRDefault="00DF05B4" w:rsidP="00C53EB8">
      <w:pPr>
        <w:pStyle w:val="Akapitzlist1"/>
        <w:numPr>
          <w:ilvl w:val="0"/>
          <w:numId w:val="41"/>
        </w:numPr>
        <w:spacing w:line="360" w:lineRule="auto"/>
        <w:jc w:val="both"/>
        <w:rPr>
          <w:rFonts w:cs="Times New Roman"/>
        </w:rPr>
      </w:pPr>
      <w:r w:rsidRPr="002C3227">
        <w:rPr>
          <w:rFonts w:cs="Times New Roman"/>
        </w:rPr>
        <w:t>Umowa niniejsza może zostać rozwiązana przez każdą ze stron, po uprzednim, pisemnym wypowiedzeniu z zachowaniem jednomiesięcznego okresu wypowiedzenia, doręczonego nie później niż ostatniego dnia  miesiąca poprzedzającego okres wypowiedzenia.</w:t>
      </w:r>
    </w:p>
    <w:p w:rsidR="00583AE9" w:rsidRPr="002C3227" w:rsidRDefault="00DF05B4" w:rsidP="00C53EB8">
      <w:pPr>
        <w:pStyle w:val="Akapitzlist1"/>
        <w:numPr>
          <w:ilvl w:val="0"/>
          <w:numId w:val="41"/>
        </w:numPr>
        <w:spacing w:line="360" w:lineRule="auto"/>
        <w:jc w:val="both"/>
        <w:rPr>
          <w:rFonts w:cs="Times New Roman"/>
        </w:rPr>
      </w:pPr>
      <w:r w:rsidRPr="002C3227">
        <w:rPr>
          <w:rFonts w:cs="Times New Roman"/>
        </w:rPr>
        <w:t xml:space="preserve">Okres wypowiedzenia upływa w ostatnim dniu miesiąca. </w:t>
      </w:r>
    </w:p>
    <w:p w:rsidR="00D0109D" w:rsidRPr="002C3227" w:rsidRDefault="00D0109D" w:rsidP="004175FF">
      <w:pPr>
        <w:pStyle w:val="Akapitzlist1"/>
        <w:spacing w:line="276" w:lineRule="auto"/>
        <w:ind w:left="502"/>
        <w:jc w:val="both"/>
        <w:rPr>
          <w:rFonts w:cs="Times New Roman"/>
        </w:rPr>
      </w:pPr>
    </w:p>
    <w:p w:rsidR="00D0109D" w:rsidRPr="002C3227" w:rsidRDefault="00D0109D" w:rsidP="004175FF">
      <w:pPr>
        <w:spacing w:line="276" w:lineRule="auto"/>
        <w:jc w:val="center"/>
        <w:rPr>
          <w:b/>
        </w:rPr>
      </w:pPr>
      <w:r w:rsidRPr="002C3227">
        <w:rPr>
          <w:b/>
        </w:rPr>
        <w:t xml:space="preserve">§ </w:t>
      </w:r>
      <w:r w:rsidR="001B2C60" w:rsidRPr="002C3227">
        <w:rPr>
          <w:b/>
        </w:rPr>
        <w:t>1</w:t>
      </w:r>
      <w:r w:rsidR="00C53EB8">
        <w:rPr>
          <w:b/>
        </w:rPr>
        <w:t>2</w:t>
      </w:r>
    </w:p>
    <w:p w:rsidR="001B2C60" w:rsidRPr="002C3227" w:rsidRDefault="001B2C60" w:rsidP="00750D37">
      <w:pPr>
        <w:spacing w:line="360" w:lineRule="auto"/>
        <w:jc w:val="center"/>
        <w:rPr>
          <w:b/>
        </w:rPr>
      </w:pPr>
      <w:r w:rsidRPr="002C3227">
        <w:rPr>
          <w:b/>
        </w:rPr>
        <w:t>Postanowienia końcowe</w:t>
      </w:r>
    </w:p>
    <w:p w:rsidR="00866B6D" w:rsidRPr="002C3227" w:rsidRDefault="00866B6D" w:rsidP="00750D37">
      <w:pPr>
        <w:pStyle w:val="Akapitzlist1"/>
        <w:numPr>
          <w:ilvl w:val="0"/>
          <w:numId w:val="35"/>
        </w:numPr>
        <w:spacing w:line="360" w:lineRule="auto"/>
        <w:jc w:val="both"/>
        <w:rPr>
          <w:rFonts w:cs="Times New Roman"/>
        </w:rPr>
      </w:pPr>
      <w:r w:rsidRPr="002C3227">
        <w:rPr>
          <w:rFonts w:cs="Times New Roman"/>
        </w:rPr>
        <w:t>W sprawach nieuregulowanych niniejszą umową mają zastosowanie przepisy Kodeksu Cywilnego.</w:t>
      </w:r>
    </w:p>
    <w:p w:rsidR="00583AE9" w:rsidRPr="002C3227" w:rsidRDefault="00583AE9" w:rsidP="00750D37">
      <w:pPr>
        <w:pStyle w:val="Akapitzlist1"/>
        <w:numPr>
          <w:ilvl w:val="0"/>
          <w:numId w:val="35"/>
        </w:numPr>
        <w:spacing w:line="360" w:lineRule="auto"/>
        <w:jc w:val="both"/>
        <w:rPr>
          <w:rFonts w:cs="Times New Roman"/>
        </w:rPr>
      </w:pPr>
      <w:r w:rsidRPr="002C3227">
        <w:rPr>
          <w:rFonts w:cs="Times New Roman"/>
        </w:rPr>
        <w:t xml:space="preserve">W sprawach nieuregulowanych w niniejszej umowie stosuje się przepisy Kodeksu Cywilnego. </w:t>
      </w:r>
    </w:p>
    <w:p w:rsidR="00583AE9" w:rsidRPr="002C3227" w:rsidRDefault="00583AE9" w:rsidP="00750D37">
      <w:pPr>
        <w:pStyle w:val="Akapitzlist1"/>
        <w:numPr>
          <w:ilvl w:val="0"/>
          <w:numId w:val="35"/>
        </w:numPr>
        <w:spacing w:line="360" w:lineRule="auto"/>
        <w:jc w:val="both"/>
        <w:rPr>
          <w:rFonts w:cs="Times New Roman"/>
        </w:rPr>
      </w:pPr>
      <w:r w:rsidRPr="002C3227">
        <w:rPr>
          <w:rFonts w:cs="Times New Roman"/>
        </w:rPr>
        <w:t>W przypadku konfliktu między postanowieniami niniejszej umowy oraz załączonymi dokumentami, postanowienia niniejszej umowy posiadają pierwszeństwo, w zakresie w jakim umowa jest w stanie to określić.</w:t>
      </w:r>
    </w:p>
    <w:p w:rsidR="00583AE9" w:rsidRPr="002C3227" w:rsidRDefault="00583AE9" w:rsidP="00750D37">
      <w:pPr>
        <w:pStyle w:val="Akapitzlist1"/>
        <w:numPr>
          <w:ilvl w:val="0"/>
          <w:numId w:val="35"/>
        </w:numPr>
        <w:spacing w:line="360" w:lineRule="auto"/>
        <w:jc w:val="both"/>
        <w:rPr>
          <w:rFonts w:cs="Times New Roman"/>
        </w:rPr>
      </w:pPr>
      <w:r w:rsidRPr="002C3227">
        <w:rPr>
          <w:rFonts w:cs="Times New Roman"/>
        </w:rPr>
        <w:t xml:space="preserve">Kwestie sporne powstałe w związku z realizacją niniejszej umowy strony zobowiązują się rozstrzygać w drodze mediacji, a w przypadku braku porozumienia, w drodze postępowania sądowego w Sądzie Powszechnym właściwym dla siedziby </w:t>
      </w:r>
      <w:r w:rsidRPr="002C3227">
        <w:rPr>
          <w:rFonts w:cs="Times New Roman"/>
        </w:rPr>
        <w:lastRenderedPageBreak/>
        <w:t>Zamawiającego.</w:t>
      </w:r>
    </w:p>
    <w:p w:rsidR="00866B6D" w:rsidRPr="002C3227" w:rsidRDefault="00583AE9" w:rsidP="00750D37">
      <w:pPr>
        <w:pStyle w:val="Akapitzlist1"/>
        <w:numPr>
          <w:ilvl w:val="0"/>
          <w:numId w:val="35"/>
        </w:numPr>
        <w:spacing w:line="360" w:lineRule="auto"/>
        <w:jc w:val="both"/>
        <w:rPr>
          <w:rFonts w:cs="Times New Roman"/>
        </w:rPr>
      </w:pPr>
      <w:r w:rsidRPr="002C3227">
        <w:rPr>
          <w:rFonts w:cs="Times New Roman"/>
        </w:rPr>
        <w:t>Umowę sporządzono w dwóch jednobrzmiących egzemplarzach, jeden dla Wykonawcy i jeden dla Zamawiającego.</w:t>
      </w:r>
      <w:r w:rsidRPr="002C3227">
        <w:rPr>
          <w:rFonts w:cs="Times New Roman"/>
          <w:b/>
        </w:rPr>
        <w:t xml:space="preserve">    </w:t>
      </w:r>
    </w:p>
    <w:p w:rsidR="002C3227" w:rsidRDefault="002C3227" w:rsidP="004175FF">
      <w:pPr>
        <w:pStyle w:val="Akapitzlist1"/>
        <w:spacing w:line="276" w:lineRule="auto"/>
        <w:ind w:left="862"/>
        <w:jc w:val="both"/>
        <w:rPr>
          <w:rFonts w:asciiTheme="majorHAnsi" w:hAnsiTheme="majorHAnsi" w:cs="Times New Roman"/>
        </w:rPr>
      </w:pPr>
    </w:p>
    <w:p w:rsidR="002C3227" w:rsidRPr="0020361F" w:rsidRDefault="002C3227" w:rsidP="004175FF">
      <w:pPr>
        <w:pStyle w:val="Akapitzlist1"/>
        <w:spacing w:line="276" w:lineRule="auto"/>
        <w:ind w:left="862"/>
        <w:jc w:val="both"/>
        <w:rPr>
          <w:rFonts w:asciiTheme="majorHAnsi" w:hAnsiTheme="majorHAnsi" w:cs="Times New Roman"/>
        </w:rPr>
      </w:pPr>
    </w:p>
    <w:p w:rsidR="00583AE9" w:rsidRPr="004A7AD3" w:rsidRDefault="00866B6D" w:rsidP="00866B6D">
      <w:pPr>
        <w:pStyle w:val="Akapitzlist1"/>
        <w:spacing w:line="360" w:lineRule="auto"/>
        <w:ind w:left="0"/>
        <w:jc w:val="both"/>
        <w:rPr>
          <w:rFonts w:cs="Times New Roman"/>
          <w:sz w:val="26"/>
          <w:szCs w:val="26"/>
        </w:rPr>
      </w:pPr>
      <w:r w:rsidRPr="0020361F">
        <w:rPr>
          <w:rFonts w:asciiTheme="majorHAnsi" w:hAnsiTheme="majorHAnsi" w:cs="Times New Roman"/>
          <w:b/>
        </w:rPr>
        <w:t xml:space="preserve">        </w:t>
      </w:r>
      <w:r w:rsidR="00583AE9" w:rsidRPr="004A7AD3">
        <w:rPr>
          <w:rFonts w:cs="Times New Roman"/>
          <w:b/>
          <w:sz w:val="26"/>
          <w:szCs w:val="26"/>
        </w:rPr>
        <w:t xml:space="preserve">WYKONAWCA:                                                     ZAMAWIAJĄCY: </w:t>
      </w:r>
    </w:p>
    <w:p w:rsidR="00A952EC" w:rsidRPr="0020361F" w:rsidRDefault="00A952EC" w:rsidP="00866B6D">
      <w:pPr>
        <w:pStyle w:val="Nagwek"/>
        <w:tabs>
          <w:tab w:val="left" w:pos="284"/>
        </w:tabs>
        <w:suppressAutoHyphens/>
        <w:ind w:right="-1"/>
        <w:jc w:val="both"/>
        <w:rPr>
          <w:rFonts w:asciiTheme="majorHAnsi" w:hAnsiTheme="majorHAnsi"/>
          <w:color w:val="000000"/>
          <w:sz w:val="24"/>
          <w:szCs w:val="24"/>
        </w:rPr>
      </w:pPr>
    </w:p>
    <w:p w:rsidR="00583AE9" w:rsidRPr="0020361F" w:rsidRDefault="00583AE9" w:rsidP="00583AE9">
      <w:pPr>
        <w:ind w:left="720"/>
        <w:jc w:val="both"/>
        <w:rPr>
          <w:rFonts w:asciiTheme="majorHAnsi" w:hAnsiTheme="majorHAnsi"/>
        </w:rPr>
      </w:pPr>
    </w:p>
    <w:p w:rsidR="00583AE9" w:rsidRPr="0020361F" w:rsidRDefault="00583AE9" w:rsidP="00583AE9">
      <w:pPr>
        <w:ind w:left="720"/>
        <w:jc w:val="both"/>
        <w:rPr>
          <w:rFonts w:asciiTheme="majorHAnsi" w:hAnsiTheme="majorHAnsi"/>
        </w:rPr>
      </w:pPr>
    </w:p>
    <w:p w:rsidR="00583AE9" w:rsidRDefault="00583AE9" w:rsidP="00583AE9">
      <w:pPr>
        <w:ind w:left="720"/>
        <w:jc w:val="both"/>
        <w:rPr>
          <w:rFonts w:asciiTheme="majorHAnsi" w:hAnsiTheme="majorHAnsi"/>
        </w:rPr>
      </w:pPr>
    </w:p>
    <w:p w:rsidR="002C3227" w:rsidRDefault="002C3227" w:rsidP="00583AE9">
      <w:pPr>
        <w:ind w:left="720"/>
        <w:jc w:val="both"/>
        <w:rPr>
          <w:rFonts w:asciiTheme="majorHAnsi" w:hAnsiTheme="majorHAnsi"/>
        </w:rPr>
      </w:pPr>
    </w:p>
    <w:p w:rsidR="002C3227" w:rsidRDefault="002C3227" w:rsidP="00583AE9">
      <w:pPr>
        <w:ind w:left="720"/>
        <w:jc w:val="both"/>
        <w:rPr>
          <w:rFonts w:asciiTheme="majorHAnsi" w:hAnsiTheme="majorHAnsi"/>
        </w:rPr>
      </w:pPr>
    </w:p>
    <w:p w:rsidR="00866B6D" w:rsidRDefault="002C3227">
      <w:pPr>
        <w:ind w:left="72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Załączniki do umowy:</w:t>
      </w:r>
    </w:p>
    <w:p w:rsidR="002C3227" w:rsidRPr="002C3227" w:rsidRDefault="002C3227" w:rsidP="002C3227">
      <w:pPr>
        <w:pStyle w:val="Akapitzlist"/>
        <w:numPr>
          <w:ilvl w:val="3"/>
          <w:numId w:val="35"/>
        </w:numPr>
        <w:ind w:left="284" w:hanging="284"/>
        <w:jc w:val="both"/>
        <w:rPr>
          <w:rFonts w:asciiTheme="majorHAnsi" w:hAnsiTheme="majorHAnsi"/>
        </w:rPr>
      </w:pPr>
      <w:r w:rsidRPr="002C3227">
        <w:rPr>
          <w:rFonts w:asciiTheme="majorHAnsi" w:hAnsiTheme="majorHAnsi"/>
        </w:rPr>
        <w:t>Oferta Wykonawcy</w:t>
      </w:r>
    </w:p>
    <w:p w:rsidR="002C3227" w:rsidRPr="00527619" w:rsidRDefault="00527619" w:rsidP="00527619">
      <w:pPr>
        <w:pStyle w:val="Akapitzlist"/>
        <w:numPr>
          <w:ilvl w:val="3"/>
          <w:numId w:val="35"/>
        </w:numPr>
        <w:ind w:left="284" w:hanging="284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Szczegółowy opis przedmiotu zamówienia</w:t>
      </w:r>
    </w:p>
    <w:sectPr w:rsidR="002C3227" w:rsidRPr="00527619" w:rsidSect="007F121D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6803" w:rsidRDefault="007F6803" w:rsidP="008746F7">
      <w:r>
        <w:separator/>
      </w:r>
    </w:p>
  </w:endnote>
  <w:endnote w:type="continuationSeparator" w:id="0">
    <w:p w:rsidR="007F6803" w:rsidRDefault="007F6803" w:rsidP="00874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WenQuanYi Zen Hei">
    <w:altName w:val="MS Gothic"/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enQuanYi Micro Hei">
    <w:altName w:val="MS Gothic"/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919230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8746F7" w:rsidRDefault="008746F7">
            <w:pPr>
              <w:pStyle w:val="Stopka"/>
              <w:jc w:val="center"/>
            </w:pPr>
            <w:r>
              <w:t xml:space="preserve">Strona </w:t>
            </w:r>
            <w:r w:rsidR="00B21DFB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B21DFB">
              <w:rPr>
                <w:b/>
                <w:bCs/>
              </w:rPr>
              <w:fldChar w:fldCharType="separate"/>
            </w:r>
            <w:r w:rsidR="00940C65">
              <w:rPr>
                <w:b/>
                <w:bCs/>
                <w:noProof/>
              </w:rPr>
              <w:t>7</w:t>
            </w:r>
            <w:r w:rsidR="00B21DFB">
              <w:rPr>
                <w:b/>
                <w:bCs/>
              </w:rPr>
              <w:fldChar w:fldCharType="end"/>
            </w:r>
            <w:r>
              <w:t xml:space="preserve"> z </w:t>
            </w:r>
            <w:r w:rsidR="00B21DFB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B21DFB">
              <w:rPr>
                <w:b/>
                <w:bCs/>
              </w:rPr>
              <w:fldChar w:fldCharType="separate"/>
            </w:r>
            <w:r w:rsidR="00940C65">
              <w:rPr>
                <w:b/>
                <w:bCs/>
                <w:noProof/>
              </w:rPr>
              <w:t>7</w:t>
            </w:r>
            <w:r w:rsidR="00B21DFB">
              <w:rPr>
                <w:b/>
                <w:bCs/>
              </w:rPr>
              <w:fldChar w:fldCharType="end"/>
            </w:r>
          </w:p>
        </w:sdtContent>
      </w:sdt>
    </w:sdtContent>
  </w:sdt>
  <w:p w:rsidR="008746F7" w:rsidRDefault="008746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6803" w:rsidRDefault="007F6803" w:rsidP="008746F7">
      <w:r>
        <w:separator/>
      </w:r>
    </w:p>
  </w:footnote>
  <w:footnote w:type="continuationSeparator" w:id="0">
    <w:p w:rsidR="007F6803" w:rsidRDefault="007F6803" w:rsidP="008746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singleLevel"/>
    <w:tmpl w:val="D13681EA"/>
    <w:name w:val="WW8Num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142"/>
        </w:tabs>
        <w:ind w:left="862" w:hanging="360"/>
      </w:pPr>
    </w:lvl>
    <w:lvl w:ilvl="1">
      <w:start w:val="1"/>
      <w:numFmt w:val="lowerLetter"/>
      <w:lvlText w:val="%2."/>
      <w:lvlJc w:val="left"/>
      <w:pPr>
        <w:tabs>
          <w:tab w:val="num" w:pos="142"/>
        </w:tabs>
        <w:ind w:left="1582" w:hanging="360"/>
      </w:pPr>
    </w:lvl>
    <w:lvl w:ilvl="2">
      <w:start w:val="1"/>
      <w:numFmt w:val="lowerRoman"/>
      <w:lvlText w:val="%3."/>
      <w:lvlJc w:val="right"/>
      <w:pPr>
        <w:tabs>
          <w:tab w:val="num" w:pos="142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142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142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num" w:pos="142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142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142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num" w:pos="142"/>
        </w:tabs>
        <w:ind w:left="6622" w:hanging="180"/>
      </w:pPr>
    </w:lvl>
  </w:abstractNum>
  <w:abstractNum w:abstractNumId="3" w15:restartNumberingAfterBreak="0">
    <w:nsid w:val="00000004"/>
    <w:multiLevelType w:val="multilevel"/>
    <w:tmpl w:val="00000004"/>
    <w:name w:val="WW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4" w15:restartNumberingAfterBreak="0">
    <w:nsid w:val="0000000C"/>
    <w:multiLevelType w:val="hybridMultilevel"/>
    <w:tmpl w:val="D7C42986"/>
    <w:name w:val="WW8Num20"/>
    <w:lvl w:ilvl="0" w:tplc="FFFFFFFF">
      <w:start w:val="1"/>
      <w:numFmt w:val="lowerLetter"/>
      <w:lvlText w:val="%1)"/>
      <w:lvlJc w:val="left"/>
      <w:pPr>
        <w:tabs>
          <w:tab w:val="num" w:pos="357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trike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15"/>
    <w:multiLevelType w:val="singleLevel"/>
    <w:tmpl w:val="9B3A9CDA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  <w:dstrike w:val="0"/>
      </w:rPr>
    </w:lvl>
  </w:abstractNum>
  <w:abstractNum w:abstractNumId="6" w15:restartNumberingAfterBreak="0">
    <w:nsid w:val="00000020"/>
    <w:multiLevelType w:val="multilevel"/>
    <w:tmpl w:val="78C6ABA0"/>
    <w:name w:val="WW8Num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trike w:val="0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 w15:restartNumberingAfterBreak="0">
    <w:nsid w:val="00000021"/>
    <w:multiLevelType w:val="multilevel"/>
    <w:tmpl w:val="2118EB7C"/>
    <w:name w:val="WW8Num4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trike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500"/>
        </w:tabs>
        <w:ind w:left="45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940"/>
        </w:tabs>
        <w:ind w:left="59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6840" w:hanging="1800"/>
      </w:pPr>
    </w:lvl>
  </w:abstractNum>
  <w:abstractNum w:abstractNumId="8" w15:restartNumberingAfterBreak="0">
    <w:nsid w:val="00000025"/>
    <w:multiLevelType w:val="multilevel"/>
    <w:tmpl w:val="00000025"/>
    <w:name w:val="WW8Num47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26"/>
    <w:multiLevelType w:val="multilevel"/>
    <w:tmpl w:val="75F2490E"/>
    <w:name w:val="WW8Num48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0670C6A"/>
    <w:multiLevelType w:val="multilevel"/>
    <w:tmpl w:val="66CE7304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5B634BC"/>
    <w:multiLevelType w:val="hybridMultilevel"/>
    <w:tmpl w:val="68447922"/>
    <w:lvl w:ilvl="0" w:tplc="8424F200">
      <w:start w:val="1"/>
      <w:numFmt w:val="lowerLetter"/>
      <w:lvlText w:val="%1)"/>
      <w:lvlJc w:val="left"/>
      <w:pPr>
        <w:tabs>
          <w:tab w:val="num" w:pos="537"/>
        </w:tabs>
        <w:ind w:left="90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 w15:restartNumberingAfterBreak="0">
    <w:nsid w:val="08DB5F9E"/>
    <w:multiLevelType w:val="hybridMultilevel"/>
    <w:tmpl w:val="BE52C7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1A13AE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C4C7E8D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0EA038ED"/>
    <w:multiLevelType w:val="hybridMultilevel"/>
    <w:tmpl w:val="216EFB0E"/>
    <w:name w:val="WW8Num432"/>
    <w:lvl w:ilvl="0" w:tplc="DE005E98">
      <w:start w:val="8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  <w:i w:val="0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03D1B4F"/>
    <w:multiLevelType w:val="hybridMultilevel"/>
    <w:tmpl w:val="350EDA1E"/>
    <w:lvl w:ilvl="0" w:tplc="62A49DE8">
      <w:start w:val="1"/>
      <w:numFmt w:val="lowerLetter"/>
      <w:lvlText w:val="%1)"/>
      <w:lvlJc w:val="left"/>
      <w:pPr>
        <w:tabs>
          <w:tab w:val="num" w:pos="537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 w15:restartNumberingAfterBreak="0">
    <w:nsid w:val="11E82292"/>
    <w:multiLevelType w:val="multilevel"/>
    <w:tmpl w:val="66CE7304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1272517B"/>
    <w:multiLevelType w:val="hybridMultilevel"/>
    <w:tmpl w:val="1E805D0A"/>
    <w:lvl w:ilvl="0" w:tplc="190C358C">
      <w:start w:val="1"/>
      <w:numFmt w:val="bullet"/>
      <w:lvlText w:val=""/>
      <w:lvlJc w:val="left"/>
      <w:pPr>
        <w:tabs>
          <w:tab w:val="num" w:pos="537"/>
        </w:tabs>
        <w:ind w:left="90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 w15:restartNumberingAfterBreak="0">
    <w:nsid w:val="174F64F5"/>
    <w:multiLevelType w:val="hybridMultilevel"/>
    <w:tmpl w:val="BE52C7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9B576B9"/>
    <w:multiLevelType w:val="hybridMultilevel"/>
    <w:tmpl w:val="35D8086C"/>
    <w:lvl w:ilvl="0" w:tplc="04150017">
      <w:start w:val="1"/>
      <w:numFmt w:val="lowerLetter"/>
      <w:lvlText w:val="%1)"/>
      <w:lvlJc w:val="left"/>
      <w:pPr>
        <w:ind w:left="1222" w:hanging="360"/>
      </w:pPr>
    </w:lvl>
    <w:lvl w:ilvl="1" w:tplc="04150019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1" w15:restartNumberingAfterBreak="0">
    <w:nsid w:val="1B554A1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1C552680"/>
    <w:multiLevelType w:val="multilevel"/>
    <w:tmpl w:val="5840FF28"/>
    <w:lvl w:ilvl="0">
      <w:start w:val="1"/>
      <w:numFmt w:val="bullet"/>
      <w:lvlText w:val=""/>
      <w:lvlJc w:val="left"/>
      <w:pPr>
        <w:tabs>
          <w:tab w:val="num" w:pos="0"/>
        </w:tabs>
        <w:ind w:left="502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1D493293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1F0F3F77"/>
    <w:multiLevelType w:val="hybridMultilevel"/>
    <w:tmpl w:val="350EDA1E"/>
    <w:lvl w:ilvl="0" w:tplc="62A49DE8">
      <w:start w:val="1"/>
      <w:numFmt w:val="lowerLetter"/>
      <w:lvlText w:val="%1)"/>
      <w:lvlJc w:val="left"/>
      <w:pPr>
        <w:tabs>
          <w:tab w:val="num" w:pos="537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 w15:restartNumberingAfterBreak="0">
    <w:nsid w:val="217E06D4"/>
    <w:multiLevelType w:val="hybridMultilevel"/>
    <w:tmpl w:val="350EDA1E"/>
    <w:lvl w:ilvl="0" w:tplc="62A49DE8">
      <w:start w:val="1"/>
      <w:numFmt w:val="lowerLetter"/>
      <w:lvlText w:val="%1)"/>
      <w:lvlJc w:val="left"/>
      <w:pPr>
        <w:tabs>
          <w:tab w:val="num" w:pos="537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 w15:restartNumberingAfterBreak="0">
    <w:nsid w:val="217E15DE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 w15:restartNumberingAfterBreak="0">
    <w:nsid w:val="224E4103"/>
    <w:multiLevelType w:val="hybridMultilevel"/>
    <w:tmpl w:val="3F1A40C6"/>
    <w:lvl w:ilvl="0" w:tplc="4FFCE1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7F923B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9" w15:restartNumberingAfterBreak="0">
    <w:nsid w:val="2FC96F5C"/>
    <w:multiLevelType w:val="hybridMultilevel"/>
    <w:tmpl w:val="350EDA1E"/>
    <w:lvl w:ilvl="0" w:tplc="62A49DE8">
      <w:start w:val="1"/>
      <w:numFmt w:val="lowerLetter"/>
      <w:lvlText w:val="%1)"/>
      <w:lvlJc w:val="left"/>
      <w:pPr>
        <w:tabs>
          <w:tab w:val="num" w:pos="537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 w15:restartNumberingAfterBreak="0">
    <w:nsid w:val="355E1799"/>
    <w:multiLevelType w:val="multilevel"/>
    <w:tmpl w:val="179C3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2">
      <w:start w:val="1"/>
      <w:numFmt w:val="lowerLetter"/>
      <w:lvlText w:val="%3)"/>
      <w:lvlJc w:val="left"/>
      <w:pPr>
        <w:tabs>
          <w:tab w:val="num" w:pos="1778"/>
        </w:tabs>
        <w:ind w:left="1778" w:hanging="360"/>
      </w:pPr>
      <w:rPr>
        <w:b w:val="0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38705F68"/>
    <w:multiLevelType w:val="hybridMultilevel"/>
    <w:tmpl w:val="C54C8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AE44759"/>
    <w:multiLevelType w:val="hybridMultilevel"/>
    <w:tmpl w:val="BE52C7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40436C"/>
    <w:multiLevelType w:val="hybridMultilevel"/>
    <w:tmpl w:val="BE52C7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A77316"/>
    <w:multiLevelType w:val="hybridMultilevel"/>
    <w:tmpl w:val="BE52C7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3B1D23"/>
    <w:multiLevelType w:val="hybridMultilevel"/>
    <w:tmpl w:val="68447922"/>
    <w:lvl w:ilvl="0" w:tplc="8424F200">
      <w:start w:val="1"/>
      <w:numFmt w:val="lowerLetter"/>
      <w:lvlText w:val="%1)"/>
      <w:lvlJc w:val="left"/>
      <w:pPr>
        <w:tabs>
          <w:tab w:val="num" w:pos="537"/>
        </w:tabs>
        <w:ind w:left="90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6" w15:restartNumberingAfterBreak="0">
    <w:nsid w:val="550F5BFA"/>
    <w:multiLevelType w:val="multilevel"/>
    <w:tmpl w:val="F8A8CE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37" w15:restartNumberingAfterBreak="0">
    <w:nsid w:val="551269D7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8" w15:restartNumberingAfterBreak="0">
    <w:nsid w:val="563D2B66"/>
    <w:multiLevelType w:val="hybridMultilevel"/>
    <w:tmpl w:val="1C264EF4"/>
    <w:lvl w:ilvl="0" w:tplc="8424F200">
      <w:start w:val="1"/>
      <w:numFmt w:val="lowerLetter"/>
      <w:lvlText w:val="%1)"/>
      <w:lvlJc w:val="left"/>
      <w:pPr>
        <w:tabs>
          <w:tab w:val="num" w:pos="537"/>
        </w:tabs>
        <w:ind w:left="90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9" w15:restartNumberingAfterBreak="0">
    <w:nsid w:val="591F49E7"/>
    <w:multiLevelType w:val="hybridMultilevel"/>
    <w:tmpl w:val="654CADD6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5AA1259A"/>
    <w:multiLevelType w:val="hybridMultilevel"/>
    <w:tmpl w:val="BE52C7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DE60C47"/>
    <w:multiLevelType w:val="hybridMultilevel"/>
    <w:tmpl w:val="350EDA1E"/>
    <w:lvl w:ilvl="0" w:tplc="62A49DE8">
      <w:start w:val="1"/>
      <w:numFmt w:val="lowerLetter"/>
      <w:lvlText w:val="%1)"/>
      <w:lvlJc w:val="left"/>
      <w:pPr>
        <w:tabs>
          <w:tab w:val="num" w:pos="537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2" w15:restartNumberingAfterBreak="0">
    <w:nsid w:val="606E2099"/>
    <w:multiLevelType w:val="hybridMultilevel"/>
    <w:tmpl w:val="C12AF6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20F814">
      <w:start w:val="1"/>
      <w:numFmt w:val="lowerLetter"/>
      <w:lvlText w:val="%2)"/>
      <w:lvlJc w:val="left"/>
      <w:pPr>
        <w:ind w:left="1530" w:hanging="45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163501C"/>
    <w:multiLevelType w:val="hybridMultilevel"/>
    <w:tmpl w:val="FDC8A5D6"/>
    <w:lvl w:ilvl="0" w:tplc="B5CE17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2872128"/>
    <w:multiLevelType w:val="hybridMultilevel"/>
    <w:tmpl w:val="350EDA1E"/>
    <w:lvl w:ilvl="0" w:tplc="62A49DE8">
      <w:start w:val="1"/>
      <w:numFmt w:val="lowerLetter"/>
      <w:lvlText w:val="%1)"/>
      <w:lvlJc w:val="left"/>
      <w:pPr>
        <w:tabs>
          <w:tab w:val="num" w:pos="537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5" w15:restartNumberingAfterBreak="0">
    <w:nsid w:val="66C7206B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6" w15:restartNumberingAfterBreak="0">
    <w:nsid w:val="67C5463A"/>
    <w:multiLevelType w:val="hybridMultilevel"/>
    <w:tmpl w:val="68447922"/>
    <w:lvl w:ilvl="0" w:tplc="8424F200">
      <w:start w:val="1"/>
      <w:numFmt w:val="lowerLetter"/>
      <w:lvlText w:val="%1)"/>
      <w:lvlJc w:val="left"/>
      <w:pPr>
        <w:tabs>
          <w:tab w:val="num" w:pos="537"/>
        </w:tabs>
        <w:ind w:left="90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7" w15:restartNumberingAfterBreak="0">
    <w:nsid w:val="711D3503"/>
    <w:multiLevelType w:val="multilevel"/>
    <w:tmpl w:val="66CE7304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8" w15:restartNumberingAfterBreak="0">
    <w:nsid w:val="741E7DB4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47"/>
  </w:num>
  <w:num w:numId="3">
    <w:abstractNumId w:val="37"/>
  </w:num>
  <w:num w:numId="4">
    <w:abstractNumId w:val="26"/>
  </w:num>
  <w:num w:numId="5">
    <w:abstractNumId w:val="13"/>
  </w:num>
  <w:num w:numId="6">
    <w:abstractNumId w:val="25"/>
  </w:num>
  <w:num w:numId="7">
    <w:abstractNumId w:val="42"/>
  </w:num>
  <w:num w:numId="8">
    <w:abstractNumId w:val="10"/>
  </w:num>
  <w:num w:numId="9">
    <w:abstractNumId w:val="23"/>
  </w:num>
  <w:num w:numId="10">
    <w:abstractNumId w:val="24"/>
  </w:num>
  <w:num w:numId="11">
    <w:abstractNumId w:val="17"/>
  </w:num>
  <w:num w:numId="12">
    <w:abstractNumId w:val="21"/>
  </w:num>
  <w:num w:numId="13">
    <w:abstractNumId w:val="45"/>
  </w:num>
  <w:num w:numId="14">
    <w:abstractNumId w:val="27"/>
  </w:num>
  <w:num w:numId="15">
    <w:abstractNumId w:val="39"/>
  </w:num>
  <w:num w:numId="16">
    <w:abstractNumId w:val="44"/>
  </w:num>
  <w:num w:numId="17">
    <w:abstractNumId w:val="16"/>
  </w:num>
  <w:num w:numId="18">
    <w:abstractNumId w:val="41"/>
  </w:num>
  <w:num w:numId="19">
    <w:abstractNumId w:val="29"/>
  </w:num>
  <w:num w:numId="20">
    <w:abstractNumId w:val="46"/>
  </w:num>
  <w:num w:numId="21">
    <w:abstractNumId w:val="15"/>
  </w:num>
  <w:num w:numId="22">
    <w:abstractNumId w:val="20"/>
  </w:num>
  <w:num w:numId="23">
    <w:abstractNumId w:val="35"/>
  </w:num>
  <w:num w:numId="24">
    <w:abstractNumId w:val="11"/>
  </w:num>
  <w:num w:numId="25">
    <w:abstractNumId w:val="38"/>
  </w:num>
  <w:num w:numId="26">
    <w:abstractNumId w:val="28"/>
  </w:num>
  <w:num w:numId="27">
    <w:abstractNumId w:val="12"/>
  </w:num>
  <w:num w:numId="28">
    <w:abstractNumId w:val="32"/>
  </w:num>
  <w:num w:numId="29">
    <w:abstractNumId w:val="19"/>
  </w:num>
  <w:num w:numId="30">
    <w:abstractNumId w:val="33"/>
  </w:num>
  <w:num w:numId="31">
    <w:abstractNumId w:val="34"/>
  </w:num>
  <w:num w:numId="32">
    <w:abstractNumId w:val="40"/>
  </w:num>
  <w:num w:numId="33">
    <w:abstractNumId w:val="18"/>
  </w:num>
  <w:num w:numId="34">
    <w:abstractNumId w:val="30"/>
  </w:num>
  <w:num w:numId="35">
    <w:abstractNumId w:val="48"/>
  </w:num>
  <w:num w:numId="36">
    <w:abstractNumId w:val="31"/>
  </w:num>
  <w:num w:numId="37">
    <w:abstractNumId w:val="5"/>
  </w:num>
  <w:num w:numId="38">
    <w:abstractNumId w:val="43"/>
  </w:num>
  <w:num w:numId="39">
    <w:abstractNumId w:val="36"/>
  </w:num>
  <w:num w:numId="40">
    <w:abstractNumId w:val="22"/>
  </w:num>
  <w:num w:numId="41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447"/>
    <w:rsid w:val="00001C31"/>
    <w:rsid w:val="00002A95"/>
    <w:rsid w:val="00007BAF"/>
    <w:rsid w:val="000222BC"/>
    <w:rsid w:val="00050946"/>
    <w:rsid w:val="0005475C"/>
    <w:rsid w:val="0006455C"/>
    <w:rsid w:val="000A3D99"/>
    <w:rsid w:val="000B1AA4"/>
    <w:rsid w:val="000C505E"/>
    <w:rsid w:val="000D6E8C"/>
    <w:rsid w:val="000E0E21"/>
    <w:rsid w:val="001004ED"/>
    <w:rsid w:val="001026E5"/>
    <w:rsid w:val="00113D97"/>
    <w:rsid w:val="00144BE7"/>
    <w:rsid w:val="0014657E"/>
    <w:rsid w:val="00171095"/>
    <w:rsid w:val="00172937"/>
    <w:rsid w:val="001B2C60"/>
    <w:rsid w:val="001B5296"/>
    <w:rsid w:val="001D355D"/>
    <w:rsid w:val="001E3E30"/>
    <w:rsid w:val="0020361F"/>
    <w:rsid w:val="0021528C"/>
    <w:rsid w:val="00231233"/>
    <w:rsid w:val="0023616F"/>
    <w:rsid w:val="0024770E"/>
    <w:rsid w:val="002533E0"/>
    <w:rsid w:val="00263256"/>
    <w:rsid w:val="00265BF4"/>
    <w:rsid w:val="00296FBD"/>
    <w:rsid w:val="002B1D3B"/>
    <w:rsid w:val="002C3227"/>
    <w:rsid w:val="002D6572"/>
    <w:rsid w:val="002D72F1"/>
    <w:rsid w:val="002E7726"/>
    <w:rsid w:val="00326443"/>
    <w:rsid w:val="00327006"/>
    <w:rsid w:val="00345931"/>
    <w:rsid w:val="00367111"/>
    <w:rsid w:val="003808D0"/>
    <w:rsid w:val="00387756"/>
    <w:rsid w:val="0039556E"/>
    <w:rsid w:val="003B6D76"/>
    <w:rsid w:val="003D700B"/>
    <w:rsid w:val="003F739C"/>
    <w:rsid w:val="0040451E"/>
    <w:rsid w:val="00406C77"/>
    <w:rsid w:val="00414612"/>
    <w:rsid w:val="004175FF"/>
    <w:rsid w:val="004220BA"/>
    <w:rsid w:val="0043060C"/>
    <w:rsid w:val="004344EE"/>
    <w:rsid w:val="004523BE"/>
    <w:rsid w:val="004724CB"/>
    <w:rsid w:val="00476DE6"/>
    <w:rsid w:val="004A7AD3"/>
    <w:rsid w:val="00503730"/>
    <w:rsid w:val="0051448C"/>
    <w:rsid w:val="00522D98"/>
    <w:rsid w:val="00527619"/>
    <w:rsid w:val="0053172E"/>
    <w:rsid w:val="00547FD7"/>
    <w:rsid w:val="005571DA"/>
    <w:rsid w:val="005802A9"/>
    <w:rsid w:val="00583AE9"/>
    <w:rsid w:val="005B0DD4"/>
    <w:rsid w:val="005F1C95"/>
    <w:rsid w:val="006272E7"/>
    <w:rsid w:val="00655FAF"/>
    <w:rsid w:val="0069043D"/>
    <w:rsid w:val="006915F6"/>
    <w:rsid w:val="00694C2C"/>
    <w:rsid w:val="006A5FCA"/>
    <w:rsid w:val="006A6B20"/>
    <w:rsid w:val="006D23D2"/>
    <w:rsid w:val="006E2681"/>
    <w:rsid w:val="00711258"/>
    <w:rsid w:val="00733C8C"/>
    <w:rsid w:val="00750D37"/>
    <w:rsid w:val="00790EB4"/>
    <w:rsid w:val="00791A64"/>
    <w:rsid w:val="007979B3"/>
    <w:rsid w:val="007B5123"/>
    <w:rsid w:val="007C03E9"/>
    <w:rsid w:val="007E2B3B"/>
    <w:rsid w:val="007E6E87"/>
    <w:rsid w:val="007F121D"/>
    <w:rsid w:val="007F6803"/>
    <w:rsid w:val="007F7FEA"/>
    <w:rsid w:val="00866B6D"/>
    <w:rsid w:val="008746F7"/>
    <w:rsid w:val="0088712D"/>
    <w:rsid w:val="008C24C5"/>
    <w:rsid w:val="008F1116"/>
    <w:rsid w:val="008F2AB4"/>
    <w:rsid w:val="00935284"/>
    <w:rsid w:val="00940C65"/>
    <w:rsid w:val="00957D00"/>
    <w:rsid w:val="00982DC1"/>
    <w:rsid w:val="00997A23"/>
    <w:rsid w:val="009C4853"/>
    <w:rsid w:val="009D1DDA"/>
    <w:rsid w:val="00A0608E"/>
    <w:rsid w:val="00A1242D"/>
    <w:rsid w:val="00A365F1"/>
    <w:rsid w:val="00A51901"/>
    <w:rsid w:val="00A62D71"/>
    <w:rsid w:val="00A85BB6"/>
    <w:rsid w:val="00A952EC"/>
    <w:rsid w:val="00AA3178"/>
    <w:rsid w:val="00AD286C"/>
    <w:rsid w:val="00AF1C22"/>
    <w:rsid w:val="00B21DFB"/>
    <w:rsid w:val="00B468D5"/>
    <w:rsid w:val="00BF350D"/>
    <w:rsid w:val="00BF5867"/>
    <w:rsid w:val="00C02553"/>
    <w:rsid w:val="00C13779"/>
    <w:rsid w:val="00C26A9B"/>
    <w:rsid w:val="00C30E48"/>
    <w:rsid w:val="00C53EB8"/>
    <w:rsid w:val="00C645F1"/>
    <w:rsid w:val="00C87933"/>
    <w:rsid w:val="00CA19F7"/>
    <w:rsid w:val="00CB243E"/>
    <w:rsid w:val="00CF1548"/>
    <w:rsid w:val="00D0109D"/>
    <w:rsid w:val="00D35A4B"/>
    <w:rsid w:val="00D40690"/>
    <w:rsid w:val="00D7259C"/>
    <w:rsid w:val="00D8396D"/>
    <w:rsid w:val="00D90512"/>
    <w:rsid w:val="00DD1E97"/>
    <w:rsid w:val="00DE3D20"/>
    <w:rsid w:val="00DF05B4"/>
    <w:rsid w:val="00DF4395"/>
    <w:rsid w:val="00E25A4F"/>
    <w:rsid w:val="00E5729E"/>
    <w:rsid w:val="00E67D05"/>
    <w:rsid w:val="00E81295"/>
    <w:rsid w:val="00E96FE4"/>
    <w:rsid w:val="00E97895"/>
    <w:rsid w:val="00EB3447"/>
    <w:rsid w:val="00ED1D8C"/>
    <w:rsid w:val="00EE1D7E"/>
    <w:rsid w:val="00EE31CD"/>
    <w:rsid w:val="00EE3F77"/>
    <w:rsid w:val="00EF3AC5"/>
    <w:rsid w:val="00EF7D98"/>
    <w:rsid w:val="00F23003"/>
    <w:rsid w:val="00FB1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65036"/>
  <w15:docId w15:val="{B08B2B5C-0010-4EE8-9C78-328BAD429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34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952EC"/>
    <w:pPr>
      <w:keepNext/>
      <w:jc w:val="both"/>
      <w:outlineLvl w:val="1"/>
    </w:pPr>
    <w:rPr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B3447"/>
    <w:pPr>
      <w:spacing w:line="360" w:lineRule="auto"/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B3447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grame">
    <w:name w:val="grame"/>
    <w:basedOn w:val="Domylnaczcionkaakapitu"/>
    <w:rsid w:val="00EB3447"/>
  </w:style>
  <w:style w:type="paragraph" w:customStyle="1" w:styleId="BodyText22">
    <w:name w:val="Body Text 22"/>
    <w:basedOn w:val="Normalny"/>
    <w:rsid w:val="00EB3447"/>
    <w:pPr>
      <w:spacing w:line="360" w:lineRule="auto"/>
      <w:jc w:val="both"/>
    </w:pPr>
    <w:rPr>
      <w:sz w:val="26"/>
      <w:szCs w:val="26"/>
    </w:rPr>
  </w:style>
  <w:style w:type="paragraph" w:styleId="Tekstpodstawowywcity">
    <w:name w:val="Body Text Indent"/>
    <w:basedOn w:val="Normalny"/>
    <w:link w:val="TekstpodstawowywcityZnak"/>
    <w:rsid w:val="00EB3447"/>
    <w:pPr>
      <w:ind w:left="720"/>
      <w:jc w:val="both"/>
    </w:pPr>
    <w:rPr>
      <w:rFonts w:ascii="Bookman Old Style" w:hAnsi="Bookman Old Styl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B3447"/>
    <w:rPr>
      <w:rFonts w:ascii="Bookman Old Style" w:eastAsia="Times New Roman" w:hAnsi="Bookman Old Style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583AE9"/>
    <w:pPr>
      <w:widowControl w:val="0"/>
      <w:suppressAutoHyphens/>
      <w:ind w:left="720"/>
    </w:pPr>
    <w:rPr>
      <w:rFonts w:eastAsia="WenQuanYi Zen Hei" w:cs="Lohit Hindi"/>
      <w:kern w:val="1"/>
      <w:lang w:eastAsia="zh-CN" w:bidi="hi-IN"/>
    </w:rPr>
  </w:style>
  <w:style w:type="paragraph" w:styleId="Akapitzlist">
    <w:name w:val="List Paragraph"/>
    <w:basedOn w:val="Normalny"/>
    <w:qFormat/>
    <w:rsid w:val="001B5296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A952EC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A952EC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A952E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owowa">
    <w:name w:val="Sowowa"/>
    <w:basedOn w:val="Normalny"/>
    <w:rsid w:val="00A952EC"/>
    <w:pPr>
      <w:spacing w:line="360" w:lineRule="auto"/>
      <w:ind w:firstLine="360"/>
    </w:pPr>
    <w:rPr>
      <w:szCs w:val="22"/>
      <w:lang w:val="en-US" w:eastAsia="en-US"/>
    </w:rPr>
  </w:style>
  <w:style w:type="paragraph" w:customStyle="1" w:styleId="Standard">
    <w:name w:val="Standard"/>
    <w:rsid w:val="00A952EC"/>
    <w:pPr>
      <w:suppressAutoHyphens/>
      <w:autoSpaceDN w:val="0"/>
      <w:spacing w:before="100" w:beforeAutospacing="1" w:after="0" w:afterAutospacing="1" w:line="240" w:lineRule="auto"/>
      <w:ind w:firstLine="360"/>
      <w:jc w:val="both"/>
      <w:textAlignment w:val="baseline"/>
    </w:pPr>
    <w:rPr>
      <w:rFonts w:ascii="Calibri" w:eastAsia="SimSun" w:hAnsi="Calibri" w:cs="F"/>
      <w:kern w:val="3"/>
      <w:lang w:val="en-US" w:bidi="en-US"/>
    </w:rPr>
  </w:style>
  <w:style w:type="paragraph" w:customStyle="1" w:styleId="Akapitzlist2">
    <w:name w:val="Akapit z listą2"/>
    <w:basedOn w:val="Normalny"/>
    <w:rsid w:val="00A365F1"/>
    <w:pPr>
      <w:widowControl w:val="0"/>
      <w:suppressAutoHyphens/>
      <w:ind w:left="720"/>
    </w:pPr>
    <w:rPr>
      <w:rFonts w:eastAsia="WenQuanYi Zen Hei" w:cs="Lohit Hindi"/>
      <w:kern w:val="1"/>
      <w:lang w:eastAsia="zh-CN" w:bidi="hi-IN"/>
    </w:rPr>
  </w:style>
  <w:style w:type="paragraph" w:customStyle="1" w:styleId="Domylnie">
    <w:name w:val="Domyślnie"/>
    <w:rsid w:val="00EF7D98"/>
    <w:pPr>
      <w:tabs>
        <w:tab w:val="left" w:pos="708"/>
      </w:tabs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customStyle="1" w:styleId="h1">
    <w:name w:val="h1"/>
    <w:basedOn w:val="Domylnaczcionkaakapitu"/>
    <w:rsid w:val="009C4853"/>
  </w:style>
  <w:style w:type="paragraph" w:styleId="Tekstdymka">
    <w:name w:val="Balloon Text"/>
    <w:basedOn w:val="Normalny"/>
    <w:link w:val="TekstdymkaZnak"/>
    <w:uiPriority w:val="99"/>
    <w:semiHidden/>
    <w:unhideWhenUsed/>
    <w:rsid w:val="009C48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4853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rsid w:val="006A6B20"/>
    <w:rPr>
      <w:color w:val="0000FF"/>
      <w:u w:val="single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8746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746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4724C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724CB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0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2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7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7</Pages>
  <Words>1535</Words>
  <Characters>9214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kogrodnik</dc:creator>
  <cp:lastModifiedBy>Piotr Szymański</cp:lastModifiedBy>
  <cp:revision>9</cp:revision>
  <cp:lastPrinted>2019-11-29T10:27:00Z</cp:lastPrinted>
  <dcterms:created xsi:type="dcterms:W3CDTF">2019-11-26T12:07:00Z</dcterms:created>
  <dcterms:modified xsi:type="dcterms:W3CDTF">2019-11-29T13:00:00Z</dcterms:modified>
</cp:coreProperties>
</file>